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0E1E490">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79CE08F0" w:rsidR="00C07D74" w:rsidRDefault="00C07D74" w:rsidP="001D5078">
      <w:pPr>
        <w:rPr>
          <w:b/>
          <w:bCs/>
        </w:rPr>
      </w:pPr>
    </w:p>
    <w:p w14:paraId="2ADEF6A3" w14:textId="4B4D435B" w:rsidR="006A4BFE" w:rsidRPr="005646AE" w:rsidRDefault="005D2D96">
      <w:pPr>
        <w:rPr>
          <w:b/>
          <w:bCs/>
          <w:caps/>
        </w:rPr>
      </w:pPr>
      <w:r w:rsidRPr="003415C6">
        <w:rPr>
          <w:b/>
          <w:bCs/>
        </w:rPr>
        <w:t>COURSE</w:t>
      </w:r>
      <w:r w:rsidR="00076E31" w:rsidRPr="003415C6">
        <w:rPr>
          <w:b/>
          <w:bCs/>
        </w:rPr>
        <w:t xml:space="preserve">: </w:t>
      </w:r>
      <w:hyperlink r:id="rId8" w:history="1">
        <w:r w:rsidR="00E5641C" w:rsidRPr="00E5641C">
          <w:rPr>
            <w:b/>
            <w:bCs/>
          </w:rPr>
          <w:t xml:space="preserve">BUSO 1100 </w:t>
        </w:r>
      </w:hyperlink>
      <w:r w:rsidR="002335D8">
        <w:rPr>
          <w:b/>
          <w:bCs/>
        </w:rPr>
        <w:tab/>
      </w:r>
      <w:r w:rsidR="002335D8" w:rsidRPr="002335D8">
        <w:rPr>
          <w:b/>
          <w:bCs/>
        </w:rPr>
        <w:t>Records and Information Management</w:t>
      </w:r>
      <w:r w:rsidR="006A4BFE" w:rsidRPr="005646AE">
        <w:rPr>
          <w:b/>
          <w:bCs/>
        </w:rPr>
        <w:tab/>
      </w:r>
      <w:r w:rsidR="006A4BFE" w:rsidRPr="005646AE">
        <w:rPr>
          <w:b/>
          <w:bCs/>
        </w:rPr>
        <w:tab/>
      </w:r>
      <w:r w:rsidR="006A4BFE" w:rsidRPr="005646AE">
        <w:rPr>
          <w:b/>
          <w:bCs/>
        </w:rPr>
        <w:tab/>
      </w:r>
      <w:r w:rsidR="006A4BFE" w:rsidRPr="005646AE">
        <w:rPr>
          <w:b/>
          <w:bCs/>
        </w:rPr>
        <w:tab/>
      </w:r>
      <w:r w:rsidR="006A4BFE" w:rsidRPr="005646AE">
        <w:rPr>
          <w:b/>
          <w:bCs/>
          <w:caps/>
        </w:rPr>
        <w:tab/>
        <w:t xml:space="preserve"> </w:t>
      </w:r>
    </w:p>
    <w:p w14:paraId="2ADEF6A4" w14:textId="77777777" w:rsidR="006A4BFE" w:rsidRPr="003415C6" w:rsidRDefault="006A4BFE">
      <w:pPr>
        <w:jc w:val="center"/>
        <w:rPr>
          <w:b/>
          <w:bCs/>
        </w:rPr>
      </w:pPr>
    </w:p>
    <w:p w14:paraId="2ADEF6A5" w14:textId="6E1DCA61" w:rsidR="006A4BFE" w:rsidRPr="003415C6" w:rsidRDefault="005646AE">
      <w:pPr>
        <w:rPr>
          <w:b/>
        </w:rPr>
      </w:pPr>
      <w:r>
        <w:rPr>
          <w:b/>
        </w:rPr>
        <w:t xml:space="preserve">CRN: </w:t>
      </w:r>
    </w:p>
    <w:p w14:paraId="2ADEF6A6" w14:textId="77777777" w:rsidR="006A4BFE" w:rsidRPr="003415C6" w:rsidRDefault="006A4BFE">
      <w:pPr>
        <w:rPr>
          <w:b/>
        </w:rPr>
      </w:pPr>
    </w:p>
    <w:p w14:paraId="2ADEF6A7" w14:textId="7AE4DEAB" w:rsidR="006A4BFE" w:rsidRPr="003415C6" w:rsidRDefault="005D2D96">
      <w:pPr>
        <w:rPr>
          <w:b/>
        </w:rPr>
      </w:pPr>
      <w:r w:rsidRPr="003415C6">
        <w:rPr>
          <w:b/>
          <w:bCs/>
        </w:rPr>
        <w:t xml:space="preserve">CREDIT HOURS </w:t>
      </w:r>
      <w:r w:rsidR="006A4BFE" w:rsidRPr="003415C6">
        <w:rPr>
          <w:b/>
          <w:bCs/>
        </w:rPr>
        <w:t xml:space="preserve">(Lecture/Lab/Total): </w:t>
      </w:r>
      <w:r w:rsidR="001D5078">
        <w:rPr>
          <w:b/>
          <w:bCs/>
        </w:rPr>
        <w:t>3</w:t>
      </w:r>
      <w:r w:rsidR="00A5001C">
        <w:rPr>
          <w:b/>
          <w:bCs/>
        </w:rPr>
        <w:t>/0/3</w:t>
      </w:r>
    </w:p>
    <w:p w14:paraId="2ADEF6A8" w14:textId="77777777" w:rsidR="006A4BFE" w:rsidRPr="003415C6" w:rsidRDefault="006A4BFE">
      <w:pPr>
        <w:rPr>
          <w:b/>
          <w:bCs/>
        </w:rPr>
      </w:pPr>
    </w:p>
    <w:p w14:paraId="2ADEF6A9" w14:textId="438BD80E" w:rsidR="002A47DA" w:rsidRDefault="00A5001C" w:rsidP="00F52ACC">
      <w:pPr>
        <w:rPr>
          <w:b/>
          <w:bCs/>
        </w:rPr>
      </w:pPr>
      <w:r>
        <w:rPr>
          <w:b/>
          <w:bCs/>
        </w:rPr>
        <w:t>CONTACT HOUR</w:t>
      </w:r>
      <w:r w:rsidR="006A4BFE" w:rsidRPr="003415C6">
        <w:rPr>
          <w:b/>
          <w:bCs/>
        </w:rPr>
        <w:t>:</w:t>
      </w:r>
      <w:r w:rsidR="00EB58F7">
        <w:rPr>
          <w:b/>
          <w:bCs/>
        </w:rPr>
        <w:t xml:space="preserve"> </w:t>
      </w:r>
      <w:r w:rsidR="002335D8">
        <w:rPr>
          <w:b/>
          <w:bCs/>
        </w:rPr>
        <w:t>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BC62D9D" w:rsidR="006835B9" w:rsidRPr="003415C6" w:rsidRDefault="006835B9" w:rsidP="006835B9">
      <w:pPr>
        <w:ind w:left="720"/>
        <w:rPr>
          <w:b/>
          <w:bCs/>
        </w:rPr>
      </w:pPr>
      <w:r w:rsidRPr="003415C6">
        <w:rPr>
          <w:b/>
          <w:bCs/>
        </w:rPr>
        <w:t>Name:</w:t>
      </w:r>
      <w:r>
        <w:rPr>
          <w:b/>
          <w:bCs/>
        </w:rPr>
        <w:t xml:space="preserve">  </w:t>
      </w:r>
    </w:p>
    <w:p w14:paraId="2ADEF6AD" w14:textId="66AC51AC" w:rsidR="006835B9" w:rsidRDefault="006835B9" w:rsidP="006835B9">
      <w:pPr>
        <w:ind w:firstLine="720"/>
        <w:rPr>
          <w:b/>
          <w:bCs/>
        </w:rPr>
      </w:pPr>
      <w:r w:rsidRPr="003415C6">
        <w:rPr>
          <w:b/>
          <w:bCs/>
        </w:rPr>
        <w:t>Email:</w:t>
      </w:r>
      <w:r>
        <w:rPr>
          <w:b/>
          <w:bCs/>
        </w:rPr>
        <w:t xml:space="preserve">  </w:t>
      </w:r>
    </w:p>
    <w:p w14:paraId="2ADEF6AE" w14:textId="17BDC7F2" w:rsidR="006835B9" w:rsidRPr="003415C6" w:rsidRDefault="006835B9" w:rsidP="006835B9">
      <w:pPr>
        <w:ind w:firstLine="720"/>
        <w:rPr>
          <w:b/>
          <w:bCs/>
        </w:rPr>
      </w:pPr>
      <w:r>
        <w:rPr>
          <w:b/>
          <w:bCs/>
        </w:rPr>
        <w:t xml:space="preserve">Phone: </w:t>
      </w:r>
    </w:p>
    <w:p w14:paraId="2ADEF6AF" w14:textId="4401E512" w:rsidR="006835B9" w:rsidRPr="003415C6" w:rsidRDefault="006835B9" w:rsidP="006835B9">
      <w:pPr>
        <w:ind w:firstLine="720"/>
        <w:rPr>
          <w:b/>
          <w:bCs/>
        </w:rPr>
      </w:pPr>
      <w:r w:rsidRPr="003415C6">
        <w:rPr>
          <w:b/>
          <w:bCs/>
        </w:rPr>
        <w:t>Office:</w:t>
      </w:r>
      <w:r>
        <w:rPr>
          <w:b/>
          <w:bCs/>
        </w:rPr>
        <w:t xml:space="preserve">  </w:t>
      </w:r>
    </w:p>
    <w:p w14:paraId="2ADEF6B0" w14:textId="1405F7D8" w:rsidR="006835B9" w:rsidRPr="003415C6" w:rsidRDefault="006835B9" w:rsidP="006835B9">
      <w:pPr>
        <w:ind w:firstLine="720"/>
        <w:rPr>
          <w:b/>
          <w:bCs/>
        </w:rPr>
      </w:pPr>
      <w:r w:rsidRPr="003415C6">
        <w:rPr>
          <w:b/>
          <w:bCs/>
        </w:rPr>
        <w:t>Office Hours:</w:t>
      </w:r>
      <w:r>
        <w:rPr>
          <w:b/>
          <w:bCs/>
        </w:rPr>
        <w:t xml:space="preserve">  </w:t>
      </w:r>
    </w:p>
    <w:p w14:paraId="2ADEF6B2" w14:textId="66EC5857" w:rsidR="00076E31" w:rsidRDefault="006835B9" w:rsidP="00020769">
      <w:pPr>
        <w:ind w:firstLine="720"/>
        <w:rPr>
          <w:b/>
          <w:bCs/>
        </w:rPr>
      </w:pPr>
      <w:r w:rsidRPr="003415C6">
        <w:rPr>
          <w:b/>
          <w:bCs/>
        </w:rPr>
        <w:t>Class Location:</w:t>
      </w:r>
      <w:r>
        <w:rPr>
          <w:b/>
          <w:bCs/>
        </w:rPr>
        <w:t xml:space="preserve">  </w:t>
      </w:r>
    </w:p>
    <w:p w14:paraId="49897191" w14:textId="77777777" w:rsidR="00020769" w:rsidRDefault="00020769" w:rsidP="00020769">
      <w:pPr>
        <w:ind w:firstLine="720"/>
        <w:rPr>
          <w:b/>
        </w:rPr>
      </w:pPr>
    </w:p>
    <w:p w14:paraId="2ADEF6B3" w14:textId="76AF9C18" w:rsidR="006A4BFE" w:rsidRPr="002A47DA" w:rsidRDefault="005D2D96" w:rsidP="002A47DA">
      <w:pPr>
        <w:widowControl w:val="0"/>
        <w:snapToGrid w:val="0"/>
        <w:rPr>
          <w:rFonts w:cs="Calibri"/>
          <w:lang w:eastAsia="ar-SA"/>
        </w:rPr>
      </w:pPr>
      <w:r w:rsidRPr="002A47DA">
        <w:rPr>
          <w:b/>
        </w:rPr>
        <w:t>COURSE DESCRIPTION</w:t>
      </w:r>
      <w:r w:rsidR="00F52ACC" w:rsidRPr="002A47DA">
        <w:rPr>
          <w:b/>
        </w:rPr>
        <w:t>:</w:t>
      </w:r>
      <w:r w:rsidR="001D5078">
        <w:rPr>
          <w:b/>
        </w:rPr>
        <w:t xml:space="preserve"> </w:t>
      </w:r>
      <w:r w:rsidR="006A4BFE" w:rsidRPr="003415C6">
        <w:t xml:space="preserve"> </w:t>
      </w:r>
      <w:r w:rsidR="002A47DA">
        <w:t xml:space="preserve"> </w:t>
      </w:r>
      <w:r w:rsidR="00C71369">
        <w:t>Introduction to basic records and information management.  Includes the life cycle of a record, manual and electronic records management, basic filing procedures and rules.  This course examines how different organizational, technological, regulatory, and cultural factors affect the strategies, practices, and tools that organizations can employ to manage electronic records.  Problems of long-term preservation and continuing access to electronic records are analyzed and addressed.</w:t>
      </w:r>
    </w:p>
    <w:p w14:paraId="04B39C63" w14:textId="77777777" w:rsidR="00FA3C0E" w:rsidRPr="003415C6" w:rsidRDefault="00FA3C0E" w:rsidP="00294B47">
      <w:pPr>
        <w:pStyle w:val="description"/>
        <w:tabs>
          <w:tab w:val="clear" w:pos="1920"/>
        </w:tabs>
        <w:ind w:left="0" w:firstLine="0"/>
        <w:jc w:val="left"/>
        <w:rPr>
          <w:rFonts w:ascii="Times New Roman" w:hAnsi="Times New Roman" w:cs="Times New Roman"/>
          <w:b/>
          <w:sz w:val="24"/>
          <w:szCs w:val="24"/>
        </w:rPr>
      </w:pPr>
    </w:p>
    <w:p w14:paraId="2ADEF6B5" w14:textId="1D1162EE" w:rsidR="00F52ACC" w:rsidRPr="002A47DA" w:rsidRDefault="005D2D96">
      <w:pPr>
        <w:rPr>
          <w:bCs/>
        </w:rPr>
      </w:pPr>
      <w:r w:rsidRPr="003415C6">
        <w:rPr>
          <w:b/>
          <w:bCs/>
        </w:rPr>
        <w:t>PREREQUISITES</w:t>
      </w:r>
      <w:r w:rsidR="00F52ACC" w:rsidRPr="003415C6">
        <w:rPr>
          <w:b/>
          <w:bCs/>
        </w:rPr>
        <w:t>:</w:t>
      </w:r>
      <w:r w:rsidR="00EB58F7">
        <w:rPr>
          <w:b/>
          <w:bCs/>
        </w:rPr>
        <w:t xml:space="preserve"> </w:t>
      </w:r>
      <w:r w:rsidR="00C71369">
        <w:rPr>
          <w:b/>
          <w:bCs/>
        </w:rPr>
        <w:t>NONE.</w:t>
      </w:r>
    </w:p>
    <w:p w14:paraId="2ADEF6B6" w14:textId="77777777" w:rsidR="00F52ACC" w:rsidRPr="00F27743" w:rsidRDefault="00F52ACC">
      <w:pPr>
        <w:rPr>
          <w:b/>
          <w:bCs/>
        </w:rPr>
      </w:pPr>
    </w:p>
    <w:p w14:paraId="31BFD954" w14:textId="48C3BC5D" w:rsidR="00F27743" w:rsidRPr="00AD25C1" w:rsidRDefault="005D2D96" w:rsidP="00F27743">
      <w:r w:rsidRPr="00F27743">
        <w:rPr>
          <w:b/>
        </w:rPr>
        <w:t>LEARNING OUTCOMES</w:t>
      </w:r>
      <w:r w:rsidR="006A4BFE" w:rsidRPr="00F27743">
        <w:rPr>
          <w:b/>
        </w:rPr>
        <w:t>:</w:t>
      </w:r>
      <w:r w:rsidR="00EB58F7">
        <w:t xml:space="preserve">  </w:t>
      </w:r>
      <w:r w:rsidR="00F27743">
        <w:t>Upon completion of this course, students will be able to:</w:t>
      </w:r>
    </w:p>
    <w:p w14:paraId="2801346C" w14:textId="77777777" w:rsidR="00F27743" w:rsidRPr="00F27743" w:rsidRDefault="00F27743" w:rsidP="00F27743">
      <w:pPr>
        <w:pStyle w:val="Heading2"/>
        <w:numPr>
          <w:ilvl w:val="0"/>
          <w:numId w:val="10"/>
        </w:numPr>
        <w:rPr>
          <w:b w:val="0"/>
          <w:bCs w:val="0"/>
        </w:rPr>
      </w:pPr>
      <w:r w:rsidRPr="00F27743">
        <w:rPr>
          <w:b w:val="0"/>
          <w:bCs w:val="0"/>
        </w:rPr>
        <w:t>Use terminology basic to filing functions within a records management program.</w:t>
      </w:r>
    </w:p>
    <w:p w14:paraId="5144E2F5" w14:textId="05E017B2" w:rsidR="00F27743" w:rsidRDefault="00F27743" w:rsidP="00F27743">
      <w:pPr>
        <w:numPr>
          <w:ilvl w:val="0"/>
          <w:numId w:val="10"/>
        </w:numPr>
      </w:pPr>
      <w:r>
        <w:t xml:space="preserve">Demonstrate application of alphabetic, numeric, </w:t>
      </w:r>
      <w:r w:rsidR="001926CC">
        <w:t>subject, and geographic filing r</w:t>
      </w:r>
      <w:r>
        <w:t>ules by indexing, coding, sorting, cross-referencing, and storing representative examples of business documents.</w:t>
      </w:r>
    </w:p>
    <w:p w14:paraId="5AC3B508" w14:textId="77777777" w:rsidR="00F27743" w:rsidRDefault="00F27743" w:rsidP="00F27743">
      <w:pPr>
        <w:numPr>
          <w:ilvl w:val="0"/>
          <w:numId w:val="10"/>
        </w:numPr>
      </w:pPr>
      <w:r>
        <w:t>Demonstrate processing of file requests, retrieval, charge out, and follow-up techniques by completing exercises using representative examples of business documents.</w:t>
      </w:r>
    </w:p>
    <w:p w14:paraId="2104E08E" w14:textId="77777777" w:rsidR="00F27743" w:rsidRDefault="00F27743" w:rsidP="00F27743">
      <w:pPr>
        <w:numPr>
          <w:ilvl w:val="0"/>
          <w:numId w:val="10"/>
        </w:numPr>
      </w:pPr>
      <w:r>
        <w:t>List and describe relevant legislation that affects records and information management.</w:t>
      </w:r>
    </w:p>
    <w:p w14:paraId="2ADEF6B8" w14:textId="181E26EF" w:rsidR="00BF5892" w:rsidRPr="003415C6" w:rsidRDefault="00BF5892" w:rsidP="00BF5892">
      <w:pPr>
        <w:rPr>
          <w:b/>
        </w:rPr>
      </w:pPr>
    </w:p>
    <w:p w14:paraId="2ADEF6B9" w14:textId="24C237DB" w:rsidR="00294B47" w:rsidRDefault="005D2D96" w:rsidP="00BF5892">
      <w:pPr>
        <w:rPr>
          <w:b/>
        </w:rPr>
      </w:pPr>
      <w:r w:rsidRPr="003415C6">
        <w:rPr>
          <w:b/>
        </w:rPr>
        <w:t>ASSESSMENT MEASURES</w:t>
      </w:r>
      <w:r w:rsidR="002A47DA">
        <w:rPr>
          <w:b/>
        </w:rPr>
        <w:t xml:space="preserve">:  </w:t>
      </w:r>
    </w:p>
    <w:p w14:paraId="07B7E50D" w14:textId="77777777" w:rsidR="00F27743" w:rsidRPr="00D07E68" w:rsidRDefault="00F27743" w:rsidP="00F27743">
      <w:pPr>
        <w:numPr>
          <w:ilvl w:val="0"/>
          <w:numId w:val="11"/>
        </w:numPr>
      </w:pPr>
      <w:r w:rsidRPr="00D07E68">
        <w:t>Tests/Exams</w:t>
      </w:r>
    </w:p>
    <w:p w14:paraId="49E595FD" w14:textId="48395CC4" w:rsidR="00F27743" w:rsidRPr="00F27743" w:rsidRDefault="00F27743" w:rsidP="00BF5892">
      <w:pPr>
        <w:numPr>
          <w:ilvl w:val="0"/>
          <w:numId w:val="11"/>
        </w:numPr>
      </w:pPr>
      <w:r w:rsidRPr="00D07E68">
        <w:t>Chapter Assignments</w:t>
      </w:r>
    </w:p>
    <w:p w14:paraId="2ADEF6BA" w14:textId="77777777" w:rsidR="002C3219" w:rsidRDefault="002C3219" w:rsidP="002A47DA">
      <w:pPr>
        <w:pStyle w:val="Heading2"/>
        <w:ind w:left="0"/>
      </w:pPr>
    </w:p>
    <w:p w14:paraId="69AC5A13" w14:textId="20D7C73B" w:rsidR="00F27743" w:rsidRPr="00F27743" w:rsidRDefault="005D2D96" w:rsidP="00F27743">
      <w:pPr>
        <w:pStyle w:val="Heading2"/>
        <w:ind w:hanging="5040"/>
      </w:pPr>
      <w:r w:rsidRPr="003415C6">
        <w:t>TEXTBOOK/S</w:t>
      </w:r>
      <w:r w:rsidR="006A4BFE" w:rsidRPr="003415C6">
        <w:t xml:space="preserve">: </w:t>
      </w:r>
      <w:r w:rsidR="00EB58F7">
        <w:t xml:space="preserve"> </w:t>
      </w:r>
      <w:r w:rsidR="00F27743" w:rsidRPr="00F27743">
        <w:rPr>
          <w:b w:val="0"/>
        </w:rPr>
        <w:t xml:space="preserve">Read, Judy, </w:t>
      </w:r>
      <w:proofErr w:type="spellStart"/>
      <w:r w:rsidR="00F27743" w:rsidRPr="00F27743">
        <w:rPr>
          <w:b w:val="0"/>
        </w:rPr>
        <w:t>Ginn</w:t>
      </w:r>
      <w:proofErr w:type="spellEnd"/>
      <w:r w:rsidR="00F27743" w:rsidRPr="00F27743">
        <w:rPr>
          <w:b w:val="0"/>
        </w:rPr>
        <w:t xml:space="preserve">, Mary Lea. </w:t>
      </w:r>
      <w:r w:rsidR="00F27743" w:rsidRPr="00F27743">
        <w:rPr>
          <w:b w:val="0"/>
          <w:i/>
        </w:rPr>
        <w:t>Records Management</w:t>
      </w:r>
      <w:r w:rsidR="00F27743" w:rsidRPr="00F27743">
        <w:rPr>
          <w:b w:val="0"/>
        </w:rPr>
        <w:t>, 9th Edition. Cengage Learning, ISBN 978-0-538-73141-6</w:t>
      </w:r>
    </w:p>
    <w:p w14:paraId="2ADEF6BC" w14:textId="77777777" w:rsidR="002A47DA" w:rsidRPr="002A47DA" w:rsidRDefault="002A47DA" w:rsidP="002A47DA"/>
    <w:p w14:paraId="2ADEF6BD" w14:textId="766E1611" w:rsidR="00235FDF" w:rsidRPr="003415C6" w:rsidRDefault="005D2D96" w:rsidP="00235FDF">
      <w:pPr>
        <w:rPr>
          <w:b/>
        </w:rPr>
      </w:pPr>
      <w:r w:rsidRPr="003415C6">
        <w:rPr>
          <w:b/>
        </w:rPr>
        <w:t>SUPPLIES AND EQUIPMENT</w:t>
      </w:r>
      <w:r w:rsidR="002A47DA">
        <w:rPr>
          <w:b/>
        </w:rPr>
        <w:t xml:space="preserve">: </w:t>
      </w:r>
      <w:r w:rsidR="00F27743">
        <w:rPr>
          <w:b/>
        </w:rPr>
        <w:t>N/A</w:t>
      </w:r>
    </w:p>
    <w:p w14:paraId="2ADEF6BE" w14:textId="77777777" w:rsidR="006A4BFE" w:rsidRPr="003415C6" w:rsidRDefault="006A4BFE">
      <w:pPr>
        <w:rPr>
          <w:b/>
          <w:bCs/>
        </w:rPr>
      </w:pPr>
    </w:p>
    <w:p w14:paraId="00EAA6F5" w14:textId="77777777" w:rsidR="00CB1D95" w:rsidRPr="00897420" w:rsidRDefault="00CB1D95" w:rsidP="00CB1D95">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w:t>
      </w:r>
      <w:r w:rsidRPr="00897420">
        <w:rPr>
          <w:rFonts w:ascii="Times New Roman" w:hAnsi="Times New Roman" w:cs="Times New Roman"/>
          <w:bCs/>
          <w:sz w:val="24"/>
          <w:szCs w:val="24"/>
        </w:rPr>
        <w:lastRenderedPageBreak/>
        <w:t xml:space="preserve">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513C777" w14:textId="77777777" w:rsidR="00CB1D95" w:rsidRPr="00897420" w:rsidRDefault="00CB1D95" w:rsidP="00CB1D95">
      <w:pPr>
        <w:rPr>
          <w:b/>
          <w:bCs/>
        </w:rPr>
      </w:pPr>
    </w:p>
    <w:p w14:paraId="22D7FE7E" w14:textId="77777777" w:rsidR="00CB1D95" w:rsidRPr="00897420" w:rsidRDefault="00CB1D95" w:rsidP="00CB1D95">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34AFA0B" w14:textId="77777777" w:rsidR="00CB1D95" w:rsidRPr="00897420" w:rsidRDefault="00CB1D95" w:rsidP="00CB1D9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7E6762C4" w14:textId="77777777" w:rsidR="00CB1D95" w:rsidRPr="00897420" w:rsidRDefault="00CB1D95" w:rsidP="00CB1D9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F44F32F" w14:textId="77777777" w:rsidR="00CB1D95" w:rsidRPr="00897420" w:rsidRDefault="00CB1D95" w:rsidP="00CB1D9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332472F" w14:textId="3B65222F" w:rsidR="00CB1D95" w:rsidRDefault="00CB1D95" w:rsidP="00CB1D9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1DD3446" w14:textId="0E2B3B0C" w:rsidR="002C12EC" w:rsidRPr="00897420" w:rsidRDefault="002C12EC" w:rsidP="00CB1D9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0" w:name="_GoBack"/>
      <w:bookmarkEnd w:id="0"/>
    </w:p>
    <w:p w14:paraId="2ADEF6C0" w14:textId="77777777" w:rsidR="00235FDF" w:rsidRPr="003415C6" w:rsidRDefault="00235FDF" w:rsidP="00D1677D">
      <w:pPr>
        <w:rPr>
          <w:b/>
          <w:bCs/>
        </w:rPr>
      </w:pPr>
    </w:p>
    <w:p w14:paraId="2ADEF6C1" w14:textId="78F6BC50" w:rsidR="002A47DA" w:rsidRDefault="005D2D96" w:rsidP="006835B9">
      <w:pPr>
        <w:pStyle w:val="Heading2"/>
        <w:ind w:left="0"/>
      </w:pPr>
      <w:r w:rsidRPr="003415C6">
        <w:t>GRADING REQUIREMENTS</w:t>
      </w:r>
      <w:r w:rsidR="002A47DA">
        <w:t xml:space="preserve">:  </w:t>
      </w:r>
    </w:p>
    <w:p w14:paraId="0BC92F49" w14:textId="0332729B" w:rsidR="00F27743" w:rsidRPr="00592763" w:rsidRDefault="00F27743" w:rsidP="00F27743">
      <w:pPr>
        <w:pStyle w:val="Heading2"/>
        <w:ind w:left="0" w:firstLine="720"/>
        <w:rPr>
          <w:b w:val="0"/>
        </w:rPr>
      </w:pPr>
      <w:r w:rsidRPr="00592763">
        <w:rPr>
          <w:b w:val="0"/>
        </w:rPr>
        <w:t>Tests/Exams</w:t>
      </w:r>
      <w:r w:rsidRPr="00592763">
        <w:rPr>
          <w:b w:val="0"/>
        </w:rPr>
        <w:tab/>
      </w:r>
      <w:r w:rsidRPr="00592763">
        <w:rPr>
          <w:b w:val="0"/>
        </w:rPr>
        <w:tab/>
      </w:r>
      <w:r w:rsidRPr="00592763">
        <w:rPr>
          <w:b w:val="0"/>
        </w:rPr>
        <w:tab/>
      </w:r>
      <w:r w:rsidR="00B63C0F">
        <w:rPr>
          <w:b w:val="0"/>
        </w:rPr>
        <w:tab/>
      </w:r>
    </w:p>
    <w:p w14:paraId="2CA33230" w14:textId="1A3CF66E" w:rsidR="00F27743" w:rsidRPr="00F27743" w:rsidRDefault="00F27743" w:rsidP="00F27743">
      <w:pPr>
        <w:pStyle w:val="Heading2"/>
        <w:ind w:left="0" w:firstLine="720"/>
        <w:rPr>
          <w:b w:val="0"/>
        </w:rPr>
      </w:pPr>
      <w:r w:rsidRPr="00592763">
        <w:rPr>
          <w:b w:val="0"/>
        </w:rPr>
        <w:t xml:space="preserve">Chapter Assignments </w:t>
      </w:r>
      <w:r w:rsidRPr="00592763">
        <w:rPr>
          <w:b w:val="0"/>
        </w:rPr>
        <w:tab/>
      </w:r>
      <w:r w:rsidR="00C928F4">
        <w:rPr>
          <w:b w:val="0"/>
        </w:rPr>
        <w:t>and Participation</w:t>
      </w:r>
      <w:r w:rsidR="00B63C0F">
        <w:rPr>
          <w:b w:val="0"/>
        </w:rPr>
        <w:tab/>
      </w:r>
      <w:r w:rsidR="00B63C0F">
        <w:rPr>
          <w:b w:val="0"/>
        </w:rPr>
        <w:tab/>
      </w:r>
    </w:p>
    <w:p w14:paraId="7A9FA762" w14:textId="1B6D6096" w:rsidR="0083598A" w:rsidRPr="00AC5621" w:rsidRDefault="00CA1A52" w:rsidP="002C3219">
      <w:pPr>
        <w:snapToGrid w:val="0"/>
        <w:rPr>
          <w:b/>
          <w:sz w:val="23"/>
          <w:szCs w:val="23"/>
        </w:rPr>
      </w:pPr>
      <w:r>
        <w:rPr>
          <w:b/>
          <w:sz w:val="23"/>
          <w:szCs w:val="23"/>
        </w:rPr>
        <w:tab/>
      </w:r>
    </w:p>
    <w:p w14:paraId="2ADEF6C4" w14:textId="16251125" w:rsidR="002A47DA" w:rsidRDefault="005D2D96" w:rsidP="009130CF">
      <w:pPr>
        <w:rPr>
          <w:b/>
        </w:rPr>
      </w:pPr>
      <w:r w:rsidRPr="003415C6">
        <w:rPr>
          <w:b/>
        </w:rPr>
        <w:t xml:space="preserve">GRADING </w:t>
      </w:r>
      <w:r w:rsidR="002A47DA">
        <w:rPr>
          <w:b/>
        </w:rPr>
        <w:t>SCALE:</w:t>
      </w:r>
    </w:p>
    <w:p w14:paraId="641C4CB1" w14:textId="77777777" w:rsidR="00F27743" w:rsidRPr="00316180" w:rsidRDefault="00F27743" w:rsidP="00F27743">
      <w:pPr>
        <w:ind w:left="720"/>
      </w:pPr>
      <w:r w:rsidRPr="00316180">
        <w:t>A</w:t>
      </w:r>
      <w:r w:rsidRPr="00316180">
        <w:tab/>
        <w:t>90-100%</w:t>
      </w:r>
    </w:p>
    <w:p w14:paraId="2CB6FC24" w14:textId="77777777" w:rsidR="00F27743" w:rsidRPr="00316180" w:rsidRDefault="00F27743" w:rsidP="00F27743">
      <w:pPr>
        <w:ind w:left="720"/>
      </w:pPr>
      <w:r w:rsidRPr="00316180">
        <w:t>B</w:t>
      </w:r>
      <w:r w:rsidRPr="00316180">
        <w:tab/>
        <w:t>80-89%</w:t>
      </w:r>
    </w:p>
    <w:p w14:paraId="02F3C2C1" w14:textId="77777777" w:rsidR="00F27743" w:rsidRPr="00316180" w:rsidRDefault="00F27743" w:rsidP="00F27743">
      <w:pPr>
        <w:ind w:left="720"/>
        <w:rPr>
          <w:b/>
        </w:rPr>
      </w:pPr>
      <w:r w:rsidRPr="00316180">
        <w:t>C</w:t>
      </w:r>
      <w:r w:rsidRPr="00316180">
        <w:tab/>
        <w:t>70-79%</w:t>
      </w:r>
    </w:p>
    <w:p w14:paraId="5C831923" w14:textId="77777777" w:rsidR="00F27743" w:rsidRPr="00316180" w:rsidRDefault="00F27743" w:rsidP="00F27743">
      <w:pPr>
        <w:ind w:left="720"/>
      </w:pPr>
      <w:r w:rsidRPr="00316180">
        <w:t>D</w:t>
      </w:r>
      <w:r w:rsidRPr="00316180">
        <w:tab/>
        <w:t>60-69%</w:t>
      </w:r>
    </w:p>
    <w:p w14:paraId="270F834C" w14:textId="4746269C" w:rsidR="00F27743" w:rsidRDefault="00F27743" w:rsidP="00F27743">
      <w:pPr>
        <w:ind w:left="720"/>
      </w:pPr>
      <w:r w:rsidRPr="00316180">
        <w:t>F</w:t>
      </w:r>
      <w:r w:rsidRPr="00316180">
        <w:tab/>
        <w:t>59% below</w:t>
      </w:r>
    </w:p>
    <w:p w14:paraId="1D3E9D07" w14:textId="77777777" w:rsidR="00AC5621" w:rsidRDefault="00AC5621" w:rsidP="00F27743">
      <w:pPr>
        <w:ind w:left="720"/>
      </w:pPr>
    </w:p>
    <w:p w14:paraId="73FC5897" w14:textId="77777777" w:rsidR="00CB1D95" w:rsidRPr="00897420" w:rsidRDefault="00CB1D95" w:rsidP="00CB1D95">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2DF89EC" w14:textId="77777777" w:rsidR="00CB1D95" w:rsidRPr="00897420" w:rsidRDefault="00CB1D95" w:rsidP="00CB1D95"/>
    <w:p w14:paraId="44BB0052" w14:textId="77777777" w:rsidR="00CB1D95" w:rsidRPr="00897420" w:rsidRDefault="00CB1D95" w:rsidP="00CB1D95">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5081E9B" w14:textId="77777777" w:rsidR="00CB1D95" w:rsidRPr="00897420" w:rsidRDefault="00CB1D95" w:rsidP="00CB1D95"/>
    <w:p w14:paraId="338B11D3" w14:textId="77777777" w:rsidR="00CB1D95" w:rsidRPr="00897420" w:rsidRDefault="00CB1D95" w:rsidP="00CB1D95">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937AC9B" w14:textId="77777777" w:rsidR="00CB1D95" w:rsidRPr="00897420" w:rsidRDefault="00CB1D95" w:rsidP="00CB1D95"/>
    <w:p w14:paraId="67E5B828" w14:textId="77777777" w:rsidR="00CB1D95" w:rsidRPr="00897420" w:rsidRDefault="00CB1D95" w:rsidP="00CB1D95">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72D6CE7D" w14:textId="77777777" w:rsidR="00CB1D95" w:rsidRPr="00897420" w:rsidRDefault="00CB1D95" w:rsidP="00CB1D95"/>
    <w:p w14:paraId="35BC8A32" w14:textId="77777777" w:rsidR="00CB1D95" w:rsidRPr="00897420" w:rsidRDefault="00CB1D95" w:rsidP="00CB1D95">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w:t>
      </w:r>
      <w:r w:rsidRPr="00897420">
        <w:lastRenderedPageBreak/>
        <w:t xml:space="preserve">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D0E7283" w14:textId="77777777" w:rsidR="00CB1D95" w:rsidRPr="00897420" w:rsidRDefault="00CB1D95" w:rsidP="00CB1D95"/>
    <w:p w14:paraId="4E4BD6F8" w14:textId="77777777" w:rsidR="00CB1D95" w:rsidRPr="00897420" w:rsidRDefault="00CB1D95" w:rsidP="00CB1D95">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4E82B798" w14:textId="77777777" w:rsidR="00CB1D95" w:rsidRPr="00897420" w:rsidRDefault="00CB1D95" w:rsidP="00CB1D95"/>
    <w:p w14:paraId="07CA1159" w14:textId="77777777" w:rsidR="00CB1D95" w:rsidRPr="00897420" w:rsidRDefault="00CB1D95" w:rsidP="00CB1D95">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E082F9D" w14:textId="77777777" w:rsidR="00CB1D95" w:rsidRPr="00897420" w:rsidRDefault="00CB1D95" w:rsidP="00CB1D95">
      <w:pPr>
        <w:numPr>
          <w:ilvl w:val="0"/>
          <w:numId w:val="12"/>
        </w:numPr>
        <w:shd w:val="clear" w:color="auto" w:fill="FFFFFF"/>
        <w:spacing w:before="100" w:beforeAutospacing="1" w:after="100" w:afterAutospacing="1"/>
      </w:pPr>
      <w:r w:rsidRPr="00897420">
        <w:rPr>
          <w:color w:val="2D3B45"/>
        </w:rPr>
        <w:t>Never post profanity, racist, or sexist messages </w:t>
      </w:r>
    </w:p>
    <w:p w14:paraId="4B178149" w14:textId="77777777" w:rsidR="00CB1D95" w:rsidRPr="00897420" w:rsidRDefault="00CB1D95" w:rsidP="00CB1D95">
      <w:pPr>
        <w:numPr>
          <w:ilvl w:val="0"/>
          <w:numId w:val="12"/>
        </w:numPr>
        <w:shd w:val="clear" w:color="auto" w:fill="FFFFFF"/>
        <w:spacing w:before="100" w:beforeAutospacing="1" w:after="100" w:afterAutospacing="1"/>
      </w:pPr>
      <w:r w:rsidRPr="00897420">
        <w:rPr>
          <w:color w:val="2D3B45"/>
        </w:rPr>
        <w:t>Be respectful of fellow students and instructors </w:t>
      </w:r>
    </w:p>
    <w:p w14:paraId="5FC7B30C" w14:textId="77777777" w:rsidR="00CB1D95" w:rsidRPr="00897420" w:rsidRDefault="00CB1D95" w:rsidP="00CB1D95">
      <w:pPr>
        <w:numPr>
          <w:ilvl w:val="0"/>
          <w:numId w:val="12"/>
        </w:numPr>
        <w:shd w:val="clear" w:color="auto" w:fill="FFFFFF"/>
        <w:spacing w:before="100" w:beforeAutospacing="1" w:after="100" w:afterAutospacing="1"/>
      </w:pPr>
      <w:r w:rsidRPr="00897420">
        <w:rPr>
          <w:color w:val="2D3B45"/>
        </w:rPr>
        <w:t>Never insult any person or their message content </w:t>
      </w:r>
    </w:p>
    <w:p w14:paraId="0B2CB1EC" w14:textId="77777777" w:rsidR="00CB1D95" w:rsidRPr="00897420" w:rsidRDefault="00CB1D95" w:rsidP="00CB1D95">
      <w:pPr>
        <w:numPr>
          <w:ilvl w:val="0"/>
          <w:numId w:val="12"/>
        </w:numPr>
        <w:shd w:val="clear" w:color="auto" w:fill="FFFFFF"/>
        <w:spacing w:before="100" w:beforeAutospacing="1" w:after="100" w:afterAutospacing="1"/>
      </w:pPr>
      <w:r w:rsidRPr="00897420">
        <w:rPr>
          <w:color w:val="2D3B45"/>
        </w:rPr>
        <w:t>Never plagiarize or publish intellectual property </w:t>
      </w:r>
    </w:p>
    <w:p w14:paraId="4CB2670D" w14:textId="77777777" w:rsidR="00CB1D95" w:rsidRPr="00897420" w:rsidRDefault="00CB1D95" w:rsidP="00CB1D95">
      <w:pPr>
        <w:numPr>
          <w:ilvl w:val="0"/>
          <w:numId w:val="12"/>
        </w:numPr>
        <w:shd w:val="clear" w:color="auto" w:fill="FFFFFF"/>
        <w:spacing w:before="100" w:beforeAutospacing="1" w:after="100" w:afterAutospacing="1"/>
      </w:pPr>
      <w:r w:rsidRPr="00897420">
        <w:rPr>
          <w:color w:val="2D3B45"/>
        </w:rPr>
        <w:t>Do not use text messaging abbreviations or slang </w:t>
      </w:r>
    </w:p>
    <w:p w14:paraId="73284007" w14:textId="77777777" w:rsidR="00CB1D95" w:rsidRPr="00897420" w:rsidRDefault="00CB1D95" w:rsidP="00CB1D95">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6A2D325E" w14:textId="77777777" w:rsidR="00CB1D95" w:rsidRPr="001072A4" w:rsidRDefault="00CB1D95" w:rsidP="00CB1D95"/>
    <w:p w14:paraId="0CE6B28A" w14:textId="77777777" w:rsidR="00AC5621" w:rsidRPr="00AC5621" w:rsidRDefault="00AC5621" w:rsidP="00CB1D95">
      <w:pPr>
        <w:rPr>
          <w:rFonts w:ascii="Berlin Sans FB Demi" w:hAnsi="Berlin Sans FB Demi"/>
        </w:rPr>
      </w:pPr>
    </w:p>
    <w:sectPr w:rsidR="00AC5621" w:rsidRPr="00AC5621" w:rsidSect="00F52A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05F3E" w14:textId="77777777" w:rsidR="009B03CE" w:rsidRDefault="009B03CE" w:rsidP="00F52ACC">
      <w:r>
        <w:separator/>
      </w:r>
    </w:p>
  </w:endnote>
  <w:endnote w:type="continuationSeparator" w:id="0">
    <w:p w14:paraId="10412C34" w14:textId="77777777" w:rsidR="009B03CE" w:rsidRDefault="009B03C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74E4C" w14:textId="77777777" w:rsidR="009B03CE" w:rsidRDefault="009B03CE" w:rsidP="00F52ACC">
      <w:r>
        <w:separator/>
      </w:r>
    </w:p>
  </w:footnote>
  <w:footnote w:type="continuationSeparator" w:id="0">
    <w:p w14:paraId="358ED7F1" w14:textId="77777777" w:rsidR="009B03CE" w:rsidRDefault="009B03C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71DE7"/>
    <w:multiLevelType w:val="hybridMultilevel"/>
    <w:tmpl w:val="BAFE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0769"/>
    <w:rsid w:val="00024AD4"/>
    <w:rsid w:val="00030546"/>
    <w:rsid w:val="00044759"/>
    <w:rsid w:val="00046DF8"/>
    <w:rsid w:val="00076E31"/>
    <w:rsid w:val="0009145C"/>
    <w:rsid w:val="0009232D"/>
    <w:rsid w:val="000E05A1"/>
    <w:rsid w:val="00103C39"/>
    <w:rsid w:val="001072A4"/>
    <w:rsid w:val="00153E6D"/>
    <w:rsid w:val="001926CC"/>
    <w:rsid w:val="00194EA9"/>
    <w:rsid w:val="001C3A76"/>
    <w:rsid w:val="001D5078"/>
    <w:rsid w:val="002335D8"/>
    <w:rsid w:val="00235FDF"/>
    <w:rsid w:val="0026401F"/>
    <w:rsid w:val="00294B47"/>
    <w:rsid w:val="00296855"/>
    <w:rsid w:val="002A47DA"/>
    <w:rsid w:val="002B1896"/>
    <w:rsid w:val="002C12EC"/>
    <w:rsid w:val="002C3219"/>
    <w:rsid w:val="002E0538"/>
    <w:rsid w:val="003064BE"/>
    <w:rsid w:val="00320C82"/>
    <w:rsid w:val="003415C6"/>
    <w:rsid w:val="00354D96"/>
    <w:rsid w:val="0037283C"/>
    <w:rsid w:val="003A51CB"/>
    <w:rsid w:val="003A5636"/>
    <w:rsid w:val="00404063"/>
    <w:rsid w:val="004229CB"/>
    <w:rsid w:val="00487310"/>
    <w:rsid w:val="005142C5"/>
    <w:rsid w:val="00544C0B"/>
    <w:rsid w:val="005646AE"/>
    <w:rsid w:val="005A2DB0"/>
    <w:rsid w:val="005C6C8D"/>
    <w:rsid w:val="005D2D96"/>
    <w:rsid w:val="006342C9"/>
    <w:rsid w:val="006835B9"/>
    <w:rsid w:val="006A4BFE"/>
    <w:rsid w:val="006B211F"/>
    <w:rsid w:val="00710ED3"/>
    <w:rsid w:val="007242DD"/>
    <w:rsid w:val="007A413A"/>
    <w:rsid w:val="007E001E"/>
    <w:rsid w:val="007F7B25"/>
    <w:rsid w:val="00822E3D"/>
    <w:rsid w:val="0083598A"/>
    <w:rsid w:val="0085664F"/>
    <w:rsid w:val="00861CB6"/>
    <w:rsid w:val="00885A8F"/>
    <w:rsid w:val="008A7EA5"/>
    <w:rsid w:val="008E3B4A"/>
    <w:rsid w:val="009130CF"/>
    <w:rsid w:val="00914403"/>
    <w:rsid w:val="00927540"/>
    <w:rsid w:val="00933CB6"/>
    <w:rsid w:val="00972574"/>
    <w:rsid w:val="009B03CE"/>
    <w:rsid w:val="009B7F77"/>
    <w:rsid w:val="009C11E5"/>
    <w:rsid w:val="009D381A"/>
    <w:rsid w:val="00A126C1"/>
    <w:rsid w:val="00A30AD1"/>
    <w:rsid w:val="00A5001C"/>
    <w:rsid w:val="00A75042"/>
    <w:rsid w:val="00A86D3E"/>
    <w:rsid w:val="00AC5280"/>
    <w:rsid w:val="00AC5621"/>
    <w:rsid w:val="00AD734D"/>
    <w:rsid w:val="00AF0EC8"/>
    <w:rsid w:val="00B400AB"/>
    <w:rsid w:val="00B4469F"/>
    <w:rsid w:val="00B63C0F"/>
    <w:rsid w:val="00B91E8D"/>
    <w:rsid w:val="00B9243F"/>
    <w:rsid w:val="00BD1F52"/>
    <w:rsid w:val="00BF5892"/>
    <w:rsid w:val="00C07D74"/>
    <w:rsid w:val="00C12943"/>
    <w:rsid w:val="00C4544A"/>
    <w:rsid w:val="00C652C2"/>
    <w:rsid w:val="00C71369"/>
    <w:rsid w:val="00C928F4"/>
    <w:rsid w:val="00CA1A52"/>
    <w:rsid w:val="00CB1D95"/>
    <w:rsid w:val="00CC7F37"/>
    <w:rsid w:val="00CD24CE"/>
    <w:rsid w:val="00CE526B"/>
    <w:rsid w:val="00CE6512"/>
    <w:rsid w:val="00CF7D5D"/>
    <w:rsid w:val="00D05433"/>
    <w:rsid w:val="00D1677D"/>
    <w:rsid w:val="00D3204C"/>
    <w:rsid w:val="00D7703F"/>
    <w:rsid w:val="00E00EF3"/>
    <w:rsid w:val="00E248A2"/>
    <w:rsid w:val="00E352FE"/>
    <w:rsid w:val="00E5641C"/>
    <w:rsid w:val="00EA25BA"/>
    <w:rsid w:val="00EA5BD3"/>
    <w:rsid w:val="00EB58F7"/>
    <w:rsid w:val="00F20835"/>
    <w:rsid w:val="00F27743"/>
    <w:rsid w:val="00F50088"/>
    <w:rsid w:val="00F52ACC"/>
    <w:rsid w:val="00FA3C0E"/>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E7BD3ADB-E144-4876-968B-8B05776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CB1D9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4284">
      <w:bodyDiv w:val="1"/>
      <w:marLeft w:val="0"/>
      <w:marRight w:val="0"/>
      <w:marTop w:val="0"/>
      <w:marBottom w:val="0"/>
      <w:divBdr>
        <w:top w:val="none" w:sz="0" w:space="0" w:color="auto"/>
        <w:left w:val="none" w:sz="0" w:space="0" w:color="auto"/>
        <w:bottom w:val="none" w:sz="0" w:space="0" w:color="auto"/>
        <w:right w:val="none" w:sz="0" w:space="0" w:color="auto"/>
      </w:divBdr>
      <w:divsChild>
        <w:div w:id="744961121">
          <w:marLeft w:val="0"/>
          <w:marRight w:val="0"/>
          <w:marTop w:val="0"/>
          <w:marBottom w:val="0"/>
          <w:divBdr>
            <w:top w:val="none" w:sz="0" w:space="0" w:color="auto"/>
            <w:left w:val="none" w:sz="0" w:space="0" w:color="auto"/>
            <w:bottom w:val="none" w:sz="0" w:space="0" w:color="auto"/>
            <w:right w:val="none" w:sz="0" w:space="0" w:color="auto"/>
          </w:divBdr>
        </w:div>
        <w:div w:id="237329703">
          <w:marLeft w:val="0"/>
          <w:marRight w:val="0"/>
          <w:marTop w:val="0"/>
          <w:marBottom w:val="0"/>
          <w:divBdr>
            <w:top w:val="none" w:sz="0" w:space="0" w:color="auto"/>
            <w:left w:val="none" w:sz="0" w:space="0" w:color="auto"/>
            <w:bottom w:val="none" w:sz="0" w:space="0" w:color="auto"/>
            <w:right w:val="none" w:sz="0" w:space="0" w:color="auto"/>
          </w:divBdr>
        </w:div>
        <w:div w:id="1091662626">
          <w:marLeft w:val="0"/>
          <w:marRight w:val="0"/>
          <w:marTop w:val="0"/>
          <w:marBottom w:val="0"/>
          <w:divBdr>
            <w:top w:val="none" w:sz="0" w:space="0" w:color="auto"/>
            <w:left w:val="none" w:sz="0" w:space="0" w:color="auto"/>
            <w:bottom w:val="none" w:sz="0" w:space="0" w:color="auto"/>
            <w:right w:val="none" w:sz="0" w:space="0" w:color="auto"/>
          </w:divBdr>
        </w:div>
      </w:divsChild>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b.lctcs.edu:9040/PROD_NSHORE/bwckctlg.p_disp_listcrse?term_in=201710&amp;subj_in=BUSO&amp;crse_in=1100&amp;schd_in=LE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BUSO 1100</dc:title>
  <dc:creator>bstuckey</dc:creator>
  <cp:lastModifiedBy>Paul Donaldson</cp:lastModifiedBy>
  <cp:revision>4</cp:revision>
  <cp:lastPrinted>2013-08-08T13:54:00Z</cp:lastPrinted>
  <dcterms:created xsi:type="dcterms:W3CDTF">2020-05-11T19:31:00Z</dcterms:created>
  <dcterms:modified xsi:type="dcterms:W3CDTF">2020-08-10T19:05:00Z</dcterms:modified>
</cp:coreProperties>
</file>