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FE" w:rsidRDefault="00EA5BD3">
      <w:pPr>
        <w:pStyle w:val="Title"/>
        <w:jc w:val="center"/>
        <w:rPr>
          <w:sz w:val="20"/>
        </w:rPr>
      </w:pPr>
      <w:r>
        <w:rPr>
          <w:noProof/>
          <w:sz w:val="20"/>
        </w:rPr>
        <w:drawing>
          <wp:inline distT="0" distB="0" distL="0" distR="0">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076E31" w:rsidRPr="003415C6" w:rsidRDefault="00076E31" w:rsidP="00076E31">
      <w:pPr>
        <w:rPr>
          <w:b/>
        </w:rPr>
      </w:pPr>
    </w:p>
    <w:p w:rsidR="00350FDF" w:rsidRPr="00CE7BAF" w:rsidRDefault="00350FDF" w:rsidP="00350FDF">
      <w:pPr>
        <w:rPr>
          <w:b/>
          <w:bCs/>
          <w:caps/>
        </w:rPr>
      </w:pPr>
      <w:r w:rsidRPr="00CE7BAF">
        <w:rPr>
          <w:b/>
          <w:bCs/>
        </w:rPr>
        <w:t xml:space="preserve">COURSE:  </w:t>
      </w:r>
      <w:r w:rsidR="00810C46" w:rsidRPr="00CE7BAF">
        <w:rPr>
          <w:b/>
          <w:bCs/>
        </w:rPr>
        <w:t xml:space="preserve">CRMJ 2112 </w:t>
      </w:r>
      <w:r w:rsidR="00810C46" w:rsidRPr="00CE7BAF">
        <w:rPr>
          <w:b/>
          <w:bCs/>
        </w:rPr>
        <w:tab/>
      </w:r>
      <w:r w:rsidRPr="00CE7BAF">
        <w:rPr>
          <w:b/>
          <w:bCs/>
        </w:rPr>
        <w:t>SOCIAL PROBLEMS FOR CRIMINAL JUSTICE</w:t>
      </w:r>
      <w:r w:rsidRPr="00CE7BAF">
        <w:rPr>
          <w:b/>
          <w:bCs/>
        </w:rPr>
        <w:tab/>
        <w:t xml:space="preserve"> </w:t>
      </w:r>
      <w:r w:rsidRPr="00CE7BAF">
        <w:rPr>
          <w:b/>
          <w:bCs/>
        </w:rPr>
        <w:tab/>
      </w:r>
      <w:r w:rsidRPr="00CE7BAF">
        <w:rPr>
          <w:b/>
          <w:bCs/>
        </w:rPr>
        <w:tab/>
      </w:r>
      <w:r w:rsidRPr="00CE7BAF">
        <w:rPr>
          <w:b/>
          <w:bCs/>
        </w:rPr>
        <w:tab/>
      </w:r>
      <w:r w:rsidRPr="00CE7BAF">
        <w:rPr>
          <w:b/>
          <w:bCs/>
        </w:rPr>
        <w:tab/>
      </w:r>
      <w:r w:rsidRPr="00CE7BAF">
        <w:rPr>
          <w:b/>
          <w:bCs/>
          <w:caps/>
        </w:rPr>
        <w:tab/>
        <w:t xml:space="preserve"> </w:t>
      </w:r>
    </w:p>
    <w:p w:rsidR="00350FDF" w:rsidRPr="00CE7BAF" w:rsidRDefault="00350FDF" w:rsidP="00350FDF">
      <w:pPr>
        <w:rPr>
          <w:b/>
        </w:rPr>
      </w:pPr>
      <w:r w:rsidRPr="00CE7BAF">
        <w:rPr>
          <w:b/>
        </w:rPr>
        <w:t xml:space="preserve">CRN:  </w:t>
      </w:r>
    </w:p>
    <w:p w:rsidR="00350FDF" w:rsidRPr="00CE7BAF" w:rsidRDefault="00350FDF" w:rsidP="00350FDF">
      <w:pPr>
        <w:rPr>
          <w:b/>
        </w:rPr>
      </w:pPr>
    </w:p>
    <w:p w:rsidR="00350FDF" w:rsidRPr="00CE7BAF" w:rsidRDefault="00350FDF" w:rsidP="00350FDF">
      <w:r w:rsidRPr="00CE7BAF">
        <w:rPr>
          <w:b/>
          <w:bCs/>
        </w:rPr>
        <w:t xml:space="preserve">CREDIT HOURS (Lecture/Lab/Total):  </w:t>
      </w:r>
      <w:r w:rsidRPr="00CE7BAF">
        <w:rPr>
          <w:bCs/>
        </w:rPr>
        <w:t>3/0/3</w:t>
      </w:r>
    </w:p>
    <w:p w:rsidR="00350FDF" w:rsidRPr="00CE7BAF" w:rsidRDefault="00350FDF" w:rsidP="00350FDF">
      <w:pPr>
        <w:rPr>
          <w:b/>
          <w:bCs/>
        </w:rPr>
      </w:pPr>
    </w:p>
    <w:p w:rsidR="00350FDF" w:rsidRPr="00CE7BAF" w:rsidRDefault="00350FDF" w:rsidP="00350FDF">
      <w:pPr>
        <w:rPr>
          <w:bCs/>
        </w:rPr>
      </w:pPr>
      <w:r w:rsidRPr="00CE7BAF">
        <w:rPr>
          <w:b/>
          <w:bCs/>
        </w:rPr>
        <w:t xml:space="preserve">CONTACT HOUR (Lecture/Lab/Total):  </w:t>
      </w:r>
      <w:r w:rsidRPr="00CE7BAF">
        <w:rPr>
          <w:bCs/>
        </w:rPr>
        <w:t>45/0/45</w:t>
      </w:r>
    </w:p>
    <w:p w:rsidR="00350FDF" w:rsidRPr="00CE7BAF" w:rsidRDefault="00350FDF" w:rsidP="00350FDF">
      <w:pPr>
        <w:rPr>
          <w:b/>
          <w:bCs/>
        </w:rPr>
      </w:pPr>
    </w:p>
    <w:p w:rsidR="00350FDF" w:rsidRPr="00CE7BAF" w:rsidRDefault="00350FDF" w:rsidP="00350FDF">
      <w:pPr>
        <w:rPr>
          <w:b/>
          <w:bCs/>
        </w:rPr>
      </w:pPr>
      <w:r w:rsidRPr="00CE7BAF">
        <w:rPr>
          <w:b/>
          <w:bCs/>
        </w:rPr>
        <w:t>INSTRUCTOR INFORMATION</w:t>
      </w:r>
    </w:p>
    <w:p w:rsidR="00350FDF" w:rsidRPr="00CE7BAF" w:rsidRDefault="00350FDF" w:rsidP="00350FDF">
      <w:pPr>
        <w:ind w:left="720"/>
        <w:rPr>
          <w:bCs/>
        </w:rPr>
      </w:pPr>
      <w:r w:rsidRPr="00CE7BAF">
        <w:rPr>
          <w:b/>
          <w:bCs/>
        </w:rPr>
        <w:t>Name:  Enter</w:t>
      </w:r>
    </w:p>
    <w:p w:rsidR="00350FDF" w:rsidRPr="00CE7BAF" w:rsidRDefault="00350FDF" w:rsidP="00350FDF">
      <w:pPr>
        <w:ind w:firstLine="720"/>
        <w:rPr>
          <w:bCs/>
        </w:rPr>
      </w:pPr>
      <w:r w:rsidRPr="00CE7BAF">
        <w:rPr>
          <w:b/>
          <w:bCs/>
        </w:rPr>
        <w:t>Email:  Enter</w:t>
      </w:r>
    </w:p>
    <w:p w:rsidR="00350FDF" w:rsidRPr="00CE7BAF" w:rsidRDefault="00350FDF" w:rsidP="00350FDF">
      <w:pPr>
        <w:ind w:firstLine="720"/>
        <w:rPr>
          <w:bCs/>
        </w:rPr>
      </w:pPr>
      <w:r w:rsidRPr="00CE7BAF">
        <w:rPr>
          <w:b/>
          <w:bCs/>
        </w:rPr>
        <w:t>Phone:  Enter</w:t>
      </w:r>
    </w:p>
    <w:p w:rsidR="00350FDF" w:rsidRPr="00CE7BAF" w:rsidRDefault="00350FDF" w:rsidP="00350FDF">
      <w:pPr>
        <w:ind w:firstLine="720"/>
        <w:rPr>
          <w:b/>
          <w:bCs/>
        </w:rPr>
      </w:pPr>
      <w:r w:rsidRPr="00CE7BAF">
        <w:rPr>
          <w:b/>
          <w:bCs/>
        </w:rPr>
        <w:t>Office:  Enter</w:t>
      </w:r>
    </w:p>
    <w:p w:rsidR="00350FDF" w:rsidRPr="00CE7BAF" w:rsidRDefault="00350FDF" w:rsidP="00350FDF">
      <w:pPr>
        <w:ind w:firstLine="720"/>
        <w:rPr>
          <w:b/>
          <w:bCs/>
        </w:rPr>
      </w:pPr>
      <w:r w:rsidRPr="00CE7BAF">
        <w:rPr>
          <w:b/>
          <w:bCs/>
        </w:rPr>
        <w:t>Office Hours:  Enter</w:t>
      </w:r>
    </w:p>
    <w:p w:rsidR="00350FDF" w:rsidRPr="00CE7BAF" w:rsidRDefault="00350FDF" w:rsidP="00350FDF">
      <w:pPr>
        <w:ind w:firstLine="720"/>
        <w:rPr>
          <w:b/>
          <w:bCs/>
        </w:rPr>
      </w:pPr>
      <w:r w:rsidRPr="00CE7BAF">
        <w:rPr>
          <w:b/>
          <w:bCs/>
        </w:rPr>
        <w:t>Class Location:  Enter</w:t>
      </w:r>
    </w:p>
    <w:p w:rsidR="00350FDF" w:rsidRPr="00CE7BAF" w:rsidRDefault="00350FDF" w:rsidP="00350FDF">
      <w:pPr>
        <w:rPr>
          <w:b/>
        </w:rPr>
      </w:pPr>
    </w:p>
    <w:p w:rsidR="00350FDF" w:rsidRPr="00CE7BAF" w:rsidRDefault="00350FDF" w:rsidP="00350FDF">
      <w:pPr>
        <w:pStyle w:val="Heading2"/>
        <w:ind w:hanging="5040"/>
        <w:jc w:val="both"/>
        <w:rPr>
          <w:b w:val="0"/>
        </w:rPr>
      </w:pPr>
      <w:r w:rsidRPr="00CE7BAF">
        <w:t xml:space="preserve">COURSE DESCRIPTION:  </w:t>
      </w:r>
      <w:r w:rsidRPr="00CE7BAF">
        <w:rPr>
          <w:b w:val="0"/>
        </w:rPr>
        <w:t xml:space="preserve">This course is designed to provide students with an introduction to the issues of </w:t>
      </w:r>
    </w:p>
    <w:p w:rsidR="00350FDF" w:rsidRPr="00CE7BAF" w:rsidRDefault="00350FDF" w:rsidP="00350FDF">
      <w:pPr>
        <w:pStyle w:val="Heading2"/>
        <w:ind w:hanging="5040"/>
        <w:jc w:val="both"/>
        <w:rPr>
          <w:b w:val="0"/>
        </w:rPr>
      </w:pPr>
      <w:r w:rsidRPr="00CE7BAF">
        <w:rPr>
          <w:b w:val="0"/>
        </w:rPr>
        <w:t>social problems in our world.  The primary focus of this course is to provide students with knowledge and</w:t>
      </w:r>
    </w:p>
    <w:p w:rsidR="00350FDF" w:rsidRPr="00CE7BAF" w:rsidRDefault="00350FDF" w:rsidP="00350FDF">
      <w:pPr>
        <w:pStyle w:val="Heading2"/>
        <w:ind w:hanging="5040"/>
        <w:jc w:val="both"/>
        <w:rPr>
          <w:b w:val="0"/>
        </w:rPr>
      </w:pPr>
      <w:r w:rsidRPr="00CE7BAF">
        <w:rPr>
          <w:b w:val="0"/>
        </w:rPr>
        <w:t xml:space="preserve">understanding of human behavior and development from a social systems approach as affected by biological, </w:t>
      </w:r>
    </w:p>
    <w:p w:rsidR="00350FDF" w:rsidRPr="00CE7BAF" w:rsidRDefault="00350FDF" w:rsidP="00350FDF">
      <w:pPr>
        <w:pStyle w:val="Heading2"/>
        <w:ind w:hanging="5040"/>
        <w:jc w:val="both"/>
        <w:rPr>
          <w:b w:val="0"/>
        </w:rPr>
      </w:pPr>
      <w:r w:rsidRPr="00CE7BAF">
        <w:rPr>
          <w:b w:val="0"/>
        </w:rPr>
        <w:t>cultural, environmental, and psychosocial factors. Emphasis is on the role of individual, family, and small</w:t>
      </w:r>
    </w:p>
    <w:p w:rsidR="00350FDF" w:rsidRPr="00CE7BAF" w:rsidRDefault="00350FDF" w:rsidP="00350FDF">
      <w:pPr>
        <w:pStyle w:val="Heading2"/>
        <w:ind w:hanging="5040"/>
        <w:jc w:val="both"/>
        <w:rPr>
          <w:b w:val="0"/>
        </w:rPr>
      </w:pPr>
      <w:r w:rsidRPr="00CE7BAF">
        <w:rPr>
          <w:b w:val="0"/>
        </w:rPr>
        <w:t xml:space="preserve">group organization and community in human behavior as related to criminal justice practice areas. Cultural, </w:t>
      </w:r>
    </w:p>
    <w:p w:rsidR="00350FDF" w:rsidRPr="00CE7BAF" w:rsidRDefault="00350FDF" w:rsidP="00350FDF">
      <w:pPr>
        <w:pStyle w:val="Heading2"/>
        <w:ind w:hanging="5040"/>
        <w:jc w:val="both"/>
        <w:rPr>
          <w:b w:val="0"/>
        </w:rPr>
      </w:pPr>
      <w:r w:rsidRPr="00CE7BAF">
        <w:rPr>
          <w:b w:val="0"/>
        </w:rPr>
        <w:t>ethnic, and lifestyle diversity and their effects on the development of human systems is stressed.</w:t>
      </w:r>
    </w:p>
    <w:p w:rsidR="00350FDF" w:rsidRPr="00CE7BAF" w:rsidRDefault="00350FDF" w:rsidP="00350FDF">
      <w:pPr>
        <w:jc w:val="both"/>
        <w:rPr>
          <w:bCs/>
        </w:rPr>
      </w:pPr>
    </w:p>
    <w:p w:rsidR="00350FDF" w:rsidRPr="00CE7BAF" w:rsidRDefault="00350FDF" w:rsidP="00350FDF">
      <w:pPr>
        <w:rPr>
          <w:b/>
          <w:bCs/>
        </w:rPr>
      </w:pPr>
      <w:r w:rsidRPr="00CE7BAF">
        <w:rPr>
          <w:b/>
          <w:bCs/>
        </w:rPr>
        <w:t xml:space="preserve">PREREQUISITES:  </w:t>
      </w:r>
      <w:r w:rsidRPr="00CE7BAF">
        <w:rPr>
          <w:bCs/>
        </w:rPr>
        <w:t>N/A</w:t>
      </w:r>
    </w:p>
    <w:p w:rsidR="00350FDF" w:rsidRPr="00CE7BAF" w:rsidRDefault="00350FDF" w:rsidP="00350FDF">
      <w:pPr>
        <w:rPr>
          <w:b/>
          <w:bCs/>
        </w:rPr>
      </w:pPr>
    </w:p>
    <w:p w:rsidR="00350FDF" w:rsidRPr="00CE7BAF" w:rsidRDefault="00350FDF" w:rsidP="00350FDF">
      <w:pPr>
        <w:pStyle w:val="Heading2"/>
        <w:ind w:hanging="5040"/>
        <w:rPr>
          <w:b w:val="0"/>
        </w:rPr>
      </w:pPr>
      <w:r w:rsidRPr="00CE7BAF">
        <w:t xml:space="preserve">LEARNING OUTCOMES:  </w:t>
      </w:r>
      <w:r w:rsidRPr="00CE7BAF">
        <w:rPr>
          <w:b w:val="0"/>
        </w:rPr>
        <w:t>After completing this course, the student should be able to:</w:t>
      </w:r>
    </w:p>
    <w:p w:rsidR="00350FDF" w:rsidRPr="00CE7BAF" w:rsidRDefault="00350FDF" w:rsidP="00350FDF">
      <w:pPr>
        <w:pStyle w:val="ListParagraph"/>
        <w:numPr>
          <w:ilvl w:val="0"/>
          <w:numId w:val="12"/>
        </w:numPr>
      </w:pPr>
      <w:r w:rsidRPr="00CE7BAF">
        <w:t xml:space="preserve">Discuss the varied social structural factors that facilitate and help perpetuate social problems. </w:t>
      </w:r>
    </w:p>
    <w:p w:rsidR="00350FDF" w:rsidRPr="00CE7BAF" w:rsidRDefault="00350FDF" w:rsidP="00350FDF">
      <w:pPr>
        <w:pStyle w:val="ListParagraph"/>
        <w:numPr>
          <w:ilvl w:val="0"/>
          <w:numId w:val="12"/>
        </w:numPr>
      </w:pPr>
      <w:r w:rsidRPr="00CE7BAF">
        <w:t>Apply sociological perspectives to social problems and distinguish between personal and social problems.</w:t>
      </w:r>
    </w:p>
    <w:p w:rsidR="00350FDF" w:rsidRPr="00CE7BAF" w:rsidRDefault="00350FDF" w:rsidP="00350FDF">
      <w:pPr>
        <w:pStyle w:val="ListParagraph"/>
        <w:numPr>
          <w:ilvl w:val="0"/>
          <w:numId w:val="12"/>
        </w:numPr>
      </w:pPr>
      <w:r w:rsidRPr="00CE7BAF">
        <w:t xml:space="preserve">Utilize the scientific approach to social problems by applying research in the analysis of social problems and their solutions.    </w:t>
      </w:r>
    </w:p>
    <w:p w:rsidR="00350FDF" w:rsidRPr="00CE7BAF" w:rsidRDefault="00350FDF" w:rsidP="00350FDF">
      <w:pPr>
        <w:pStyle w:val="ListParagraph"/>
        <w:numPr>
          <w:ilvl w:val="0"/>
          <w:numId w:val="12"/>
        </w:numPr>
      </w:pPr>
      <w:r w:rsidRPr="00CE7BAF">
        <w:t>Exhibit insight into problems and their solutions by studying them in societies and cultures that are different from our own.</w:t>
      </w:r>
    </w:p>
    <w:p w:rsidR="00350FDF" w:rsidRPr="00CE7BAF" w:rsidRDefault="00350FDF" w:rsidP="00350FDF">
      <w:pPr>
        <w:pStyle w:val="ListParagraph"/>
        <w:numPr>
          <w:ilvl w:val="0"/>
          <w:numId w:val="12"/>
        </w:numPr>
      </w:pPr>
      <w:r w:rsidRPr="00CE7BAF">
        <w:t>Describe the dynamics of social change and how these processes have shaped society and continue to influence society.</w:t>
      </w:r>
    </w:p>
    <w:p w:rsidR="00350FDF" w:rsidRPr="00CE7BAF" w:rsidRDefault="00350FDF" w:rsidP="00350FDF">
      <w:pPr>
        <w:rPr>
          <w:b/>
        </w:rPr>
      </w:pPr>
    </w:p>
    <w:p w:rsidR="00350FDF" w:rsidRPr="00CE7BAF" w:rsidRDefault="00350FDF" w:rsidP="00350FDF">
      <w:r w:rsidRPr="00CE7BAF">
        <w:rPr>
          <w:b/>
        </w:rPr>
        <w:t xml:space="preserve">ASSESSMENT MEASURES: </w:t>
      </w:r>
      <w:r w:rsidRPr="00CE7BAF">
        <w:t xml:space="preserve">Assessment of all learning outcomes will be measured using the following methods: </w:t>
      </w:r>
      <w:r w:rsidRPr="00CE7BAF">
        <w:rPr>
          <w:i/>
        </w:rPr>
        <w:t>To be completed by instructor.</w:t>
      </w:r>
    </w:p>
    <w:p w:rsidR="00350FDF" w:rsidRPr="00CE7BAF" w:rsidRDefault="00350FDF" w:rsidP="00350FDF"/>
    <w:p w:rsidR="00350FDF" w:rsidRPr="00CE7BAF" w:rsidRDefault="00350FDF" w:rsidP="00350FDF">
      <w:pPr>
        <w:pStyle w:val="Heading2"/>
        <w:ind w:hanging="5040"/>
        <w:rPr>
          <w:b w:val="0"/>
          <w:i/>
        </w:rPr>
      </w:pPr>
      <w:r w:rsidRPr="00CE7BAF">
        <w:t xml:space="preserve">TEXTBOOK/S:  </w:t>
      </w:r>
      <w:r w:rsidRPr="00CE7BAF">
        <w:rPr>
          <w:b w:val="0"/>
        </w:rPr>
        <w:t xml:space="preserve">Robert H. Lauer and Jeannette C. Lauer, 2008, </w:t>
      </w:r>
      <w:r w:rsidRPr="00CE7BAF">
        <w:rPr>
          <w:b w:val="0"/>
          <w:i/>
        </w:rPr>
        <w:t>Social Problems and the</w:t>
      </w:r>
    </w:p>
    <w:p w:rsidR="00350FDF" w:rsidRPr="00CE7BAF" w:rsidRDefault="00350FDF" w:rsidP="00350FDF">
      <w:pPr>
        <w:pStyle w:val="Heading2"/>
        <w:ind w:hanging="5040"/>
        <w:rPr>
          <w:b w:val="0"/>
          <w:i/>
        </w:rPr>
      </w:pPr>
      <w:r w:rsidRPr="00CE7BAF">
        <w:rPr>
          <w:b w:val="0"/>
          <w:i/>
        </w:rPr>
        <w:t>Quality of Life</w:t>
      </w:r>
      <w:r w:rsidRPr="00CE7BAF">
        <w:rPr>
          <w:b w:val="0"/>
        </w:rPr>
        <w:t>, 11th Edition, McGraw-Hill, ISBN-13:  978-0-07-338012-4.</w:t>
      </w:r>
    </w:p>
    <w:p w:rsidR="002A47DA" w:rsidRPr="00CE7BAF" w:rsidRDefault="002A47DA" w:rsidP="002A47DA"/>
    <w:p w:rsidR="00235FDF" w:rsidRPr="00CE7BAF" w:rsidRDefault="005D2D96" w:rsidP="00235FDF">
      <w:pPr>
        <w:rPr>
          <w:b/>
        </w:rPr>
      </w:pPr>
      <w:r w:rsidRPr="00CE7BAF">
        <w:rPr>
          <w:b/>
        </w:rPr>
        <w:t>SUPPLIES AND EQUIPMENT</w:t>
      </w:r>
      <w:r w:rsidR="002A47DA" w:rsidRPr="00CE7BAF">
        <w:rPr>
          <w:b/>
        </w:rPr>
        <w:t xml:space="preserve">: </w:t>
      </w:r>
      <w:r w:rsidR="00FF2591" w:rsidRPr="00CE7BAF">
        <w:rPr>
          <w:b/>
        </w:rPr>
        <w:t>N/A</w:t>
      </w:r>
    </w:p>
    <w:p w:rsidR="006A4BFE" w:rsidRPr="00CE7BAF" w:rsidRDefault="006A4BFE">
      <w:pPr>
        <w:rPr>
          <w:b/>
          <w:bCs/>
        </w:rPr>
      </w:pPr>
    </w:p>
    <w:p w:rsidR="00CE7BAF" w:rsidRPr="00897420" w:rsidRDefault="00CE7BAF" w:rsidP="00CE7BA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lastRenderedPageBreak/>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rsidR="00CE7BAF" w:rsidRPr="00897420" w:rsidRDefault="00CE7BAF" w:rsidP="00CE7BAF">
      <w:pPr>
        <w:rPr>
          <w:b/>
          <w:bCs/>
        </w:rPr>
      </w:pPr>
    </w:p>
    <w:p w:rsidR="00CE7BAF" w:rsidRPr="00897420" w:rsidRDefault="00CE7BAF" w:rsidP="00CE7BA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CE7BAF" w:rsidRPr="00897420" w:rsidRDefault="00CE7BAF" w:rsidP="00CE7B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CE7BAF" w:rsidRPr="00897420" w:rsidRDefault="00CE7BAF" w:rsidP="00CE7B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CE7BAF" w:rsidRPr="00897420" w:rsidRDefault="00CE7BAF" w:rsidP="00CE7B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CE7BAF" w:rsidRPr="00897420" w:rsidRDefault="00CE7BAF" w:rsidP="00CE7B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CE7BAF" w:rsidRPr="00897420" w:rsidRDefault="00CE7BAF" w:rsidP="00CE7BA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BF5892" w:rsidRPr="00CE7BAF" w:rsidRDefault="00BF5892" w:rsidP="002C3219">
      <w:pPr>
        <w:snapToGrid w:val="0"/>
        <w:rPr>
          <w:b/>
        </w:rPr>
      </w:pPr>
      <w:bookmarkStart w:id="0" w:name="_GoBack"/>
      <w:bookmarkEnd w:id="0"/>
    </w:p>
    <w:p w:rsidR="002A47DA" w:rsidRPr="00CE7BAF" w:rsidRDefault="005D2D96" w:rsidP="009130CF">
      <w:pPr>
        <w:rPr>
          <w:b/>
        </w:rPr>
      </w:pPr>
      <w:r w:rsidRPr="00CE7BAF">
        <w:rPr>
          <w:b/>
        </w:rPr>
        <w:t xml:space="preserve">GRADING </w:t>
      </w:r>
      <w:r w:rsidR="002A47DA" w:rsidRPr="00CE7BAF">
        <w:rPr>
          <w:b/>
        </w:rPr>
        <w:t>SCALE:</w:t>
      </w:r>
    </w:p>
    <w:p w:rsidR="00F9780B" w:rsidRPr="00CE7BAF" w:rsidRDefault="00F9780B" w:rsidP="00F9780B">
      <w:pPr>
        <w:autoSpaceDE w:val="0"/>
        <w:autoSpaceDN w:val="0"/>
        <w:adjustRightInd w:val="0"/>
      </w:pPr>
      <w:r w:rsidRPr="00CE7BAF">
        <w:t>The following schedule will be used in assigning the final grades:</w:t>
      </w:r>
    </w:p>
    <w:p w:rsidR="00294B47" w:rsidRPr="00CE7BAF" w:rsidRDefault="00F9780B" w:rsidP="00F9780B">
      <w:pPr>
        <w:autoSpaceDE w:val="0"/>
        <w:autoSpaceDN w:val="0"/>
        <w:adjustRightInd w:val="0"/>
      </w:pPr>
      <w:r w:rsidRPr="00CE7BAF">
        <w:t>A = 90-100 B = 80-89 C = 70-79 D = 60 -69 F= &lt;60</w:t>
      </w:r>
      <w:r w:rsidRPr="00CE7BAF">
        <w:cr/>
      </w:r>
    </w:p>
    <w:p w:rsidR="00CE7BAF" w:rsidRPr="00897420" w:rsidRDefault="00CE7BAF" w:rsidP="00CE7BA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CE7BAF" w:rsidRPr="00897420" w:rsidRDefault="00CE7BAF" w:rsidP="00CE7BAF"/>
    <w:p w:rsidR="00CE7BAF" w:rsidRPr="00897420" w:rsidRDefault="00CE7BAF" w:rsidP="00CE7BA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CE7BAF" w:rsidRPr="00897420" w:rsidRDefault="00CE7BAF" w:rsidP="00CE7BAF"/>
    <w:p w:rsidR="00CE7BAF" w:rsidRPr="00897420" w:rsidRDefault="00CE7BAF" w:rsidP="00CE7BA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CE7BAF" w:rsidRPr="00897420" w:rsidRDefault="00CE7BAF" w:rsidP="00CE7BAF"/>
    <w:p w:rsidR="00CE7BAF" w:rsidRPr="00897420" w:rsidRDefault="00CE7BAF" w:rsidP="00CE7BA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rsidR="00CE7BAF" w:rsidRPr="00897420" w:rsidRDefault="00CE7BAF" w:rsidP="00CE7BAF"/>
    <w:p w:rsidR="00CE7BAF" w:rsidRPr="00897420" w:rsidRDefault="00CE7BAF" w:rsidP="00CE7BAF">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CE7BAF" w:rsidRPr="00897420" w:rsidRDefault="00CE7BAF" w:rsidP="00CE7BAF"/>
    <w:p w:rsidR="00CE7BAF" w:rsidRPr="00897420" w:rsidRDefault="00CE7BAF" w:rsidP="00CE7BA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rsidR="00CE7BAF" w:rsidRPr="00897420" w:rsidRDefault="00CE7BAF" w:rsidP="00CE7BAF"/>
    <w:p w:rsidR="00CE7BAF" w:rsidRPr="00897420" w:rsidRDefault="00CE7BAF" w:rsidP="00CE7BA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CE7BAF" w:rsidRPr="00897420" w:rsidRDefault="00CE7BAF" w:rsidP="00CE7BAF">
      <w:pPr>
        <w:numPr>
          <w:ilvl w:val="0"/>
          <w:numId w:val="13"/>
        </w:numPr>
        <w:shd w:val="clear" w:color="auto" w:fill="FFFFFF"/>
        <w:spacing w:before="100" w:beforeAutospacing="1" w:after="100" w:afterAutospacing="1"/>
      </w:pPr>
      <w:r w:rsidRPr="00897420">
        <w:rPr>
          <w:color w:val="2D3B45"/>
        </w:rPr>
        <w:t>Never post profanity, racist, or sexist messages </w:t>
      </w:r>
    </w:p>
    <w:p w:rsidR="00CE7BAF" w:rsidRPr="00897420" w:rsidRDefault="00CE7BAF" w:rsidP="00CE7BAF">
      <w:pPr>
        <w:numPr>
          <w:ilvl w:val="0"/>
          <w:numId w:val="13"/>
        </w:numPr>
        <w:shd w:val="clear" w:color="auto" w:fill="FFFFFF"/>
        <w:spacing w:before="100" w:beforeAutospacing="1" w:after="100" w:afterAutospacing="1"/>
      </w:pPr>
      <w:r w:rsidRPr="00897420">
        <w:rPr>
          <w:color w:val="2D3B45"/>
        </w:rPr>
        <w:t>Be respectful of fellow students and instructors </w:t>
      </w:r>
    </w:p>
    <w:p w:rsidR="00CE7BAF" w:rsidRPr="00897420" w:rsidRDefault="00CE7BAF" w:rsidP="00CE7BAF">
      <w:pPr>
        <w:numPr>
          <w:ilvl w:val="0"/>
          <w:numId w:val="13"/>
        </w:numPr>
        <w:shd w:val="clear" w:color="auto" w:fill="FFFFFF"/>
        <w:spacing w:before="100" w:beforeAutospacing="1" w:after="100" w:afterAutospacing="1"/>
      </w:pPr>
      <w:r w:rsidRPr="00897420">
        <w:rPr>
          <w:color w:val="2D3B45"/>
        </w:rPr>
        <w:t>Never insult any person or their message content </w:t>
      </w:r>
    </w:p>
    <w:p w:rsidR="00CE7BAF" w:rsidRPr="00897420" w:rsidRDefault="00CE7BAF" w:rsidP="00CE7BAF">
      <w:pPr>
        <w:numPr>
          <w:ilvl w:val="0"/>
          <w:numId w:val="13"/>
        </w:numPr>
        <w:shd w:val="clear" w:color="auto" w:fill="FFFFFF"/>
        <w:spacing w:before="100" w:beforeAutospacing="1" w:after="100" w:afterAutospacing="1"/>
      </w:pPr>
      <w:r w:rsidRPr="00897420">
        <w:rPr>
          <w:color w:val="2D3B45"/>
        </w:rPr>
        <w:t>Never plagiarize or publish intellectual property </w:t>
      </w:r>
    </w:p>
    <w:p w:rsidR="00CE7BAF" w:rsidRPr="00897420" w:rsidRDefault="00CE7BAF" w:rsidP="00CE7BAF">
      <w:pPr>
        <w:numPr>
          <w:ilvl w:val="0"/>
          <w:numId w:val="13"/>
        </w:numPr>
        <w:shd w:val="clear" w:color="auto" w:fill="FFFFFF"/>
        <w:spacing w:before="100" w:beforeAutospacing="1" w:after="100" w:afterAutospacing="1"/>
      </w:pPr>
      <w:r w:rsidRPr="00897420">
        <w:rPr>
          <w:color w:val="2D3B45"/>
        </w:rPr>
        <w:t>Do not use text messaging abbreviations or slang </w:t>
      </w:r>
    </w:p>
    <w:p w:rsidR="00CE7BAF" w:rsidRPr="00897420" w:rsidRDefault="00CE7BAF" w:rsidP="00CE7BAF">
      <w:pPr>
        <w:numPr>
          <w:ilvl w:val="0"/>
          <w:numId w:val="13"/>
        </w:numPr>
        <w:shd w:val="clear" w:color="auto" w:fill="FFFFFF"/>
        <w:spacing w:before="100" w:beforeAutospacing="1" w:after="100" w:afterAutospacing="1"/>
      </w:pPr>
      <w:r w:rsidRPr="00897420">
        <w:rPr>
          <w:color w:val="2D3B45"/>
        </w:rPr>
        <w:t>Do not type in all CAPS (this is considered online yelling) </w:t>
      </w:r>
    </w:p>
    <w:p w:rsidR="00CE7BAF" w:rsidRPr="001072A4" w:rsidRDefault="00CE7BAF" w:rsidP="00CE7BAF"/>
    <w:p w:rsidR="00CC7F37" w:rsidRPr="00CE7BAF" w:rsidRDefault="00CC7F37" w:rsidP="00CE7BAF">
      <w:pPr>
        <w:autoSpaceDE w:val="0"/>
        <w:autoSpaceDN w:val="0"/>
        <w:adjustRightInd w:val="0"/>
      </w:pPr>
    </w:p>
    <w:sectPr w:rsidR="00CC7F37" w:rsidRPr="00CE7BAF"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276" w:rsidRDefault="00B23276" w:rsidP="00F52ACC">
      <w:r>
        <w:separator/>
      </w:r>
    </w:p>
  </w:endnote>
  <w:endnote w:type="continuationSeparator" w:id="0">
    <w:p w:rsidR="00B23276" w:rsidRDefault="00B23276"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276" w:rsidRDefault="00B23276" w:rsidP="00F52ACC">
      <w:r>
        <w:separator/>
      </w:r>
    </w:p>
  </w:footnote>
  <w:footnote w:type="continuationSeparator" w:id="0">
    <w:p w:rsidR="00B23276" w:rsidRDefault="00B23276"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45936"/>
    <w:multiLevelType w:val="hybridMultilevel"/>
    <w:tmpl w:val="7F5C88B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0C78F2"/>
    <w:multiLevelType w:val="hybridMultilevel"/>
    <w:tmpl w:val="48FC7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9546EC"/>
    <w:multiLevelType w:val="hybridMultilevel"/>
    <w:tmpl w:val="9E4A11E4"/>
    <w:lvl w:ilvl="0" w:tplc="AC20F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5"/>
  </w:num>
  <w:num w:numId="5">
    <w:abstractNumId w:val="7"/>
  </w:num>
  <w:num w:numId="6">
    <w:abstractNumId w:val="12"/>
  </w:num>
  <w:num w:numId="7">
    <w:abstractNumId w:val="9"/>
  </w:num>
  <w:num w:numId="8">
    <w:abstractNumId w:val="8"/>
  </w:num>
  <w:num w:numId="9">
    <w:abstractNumId w:val="2"/>
  </w:num>
  <w:num w:numId="10">
    <w:abstractNumId w:val="4"/>
  </w:num>
  <w:num w:numId="11">
    <w:abstractNumId w:val="10"/>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0FDF"/>
    <w:rsid w:val="00354D96"/>
    <w:rsid w:val="0037283C"/>
    <w:rsid w:val="003A51CB"/>
    <w:rsid w:val="003A5636"/>
    <w:rsid w:val="003F1674"/>
    <w:rsid w:val="004229CB"/>
    <w:rsid w:val="00453EE2"/>
    <w:rsid w:val="00463A27"/>
    <w:rsid w:val="00544C0B"/>
    <w:rsid w:val="005A2DB0"/>
    <w:rsid w:val="005C6C8D"/>
    <w:rsid w:val="005D2D96"/>
    <w:rsid w:val="006327C9"/>
    <w:rsid w:val="006342C9"/>
    <w:rsid w:val="0065601C"/>
    <w:rsid w:val="006705DB"/>
    <w:rsid w:val="006835B9"/>
    <w:rsid w:val="006A4BFE"/>
    <w:rsid w:val="006B211F"/>
    <w:rsid w:val="00710ED3"/>
    <w:rsid w:val="00722A73"/>
    <w:rsid w:val="00791C3D"/>
    <w:rsid w:val="007E001E"/>
    <w:rsid w:val="007F5838"/>
    <w:rsid w:val="00810C46"/>
    <w:rsid w:val="00822E3D"/>
    <w:rsid w:val="0085664F"/>
    <w:rsid w:val="00861CB6"/>
    <w:rsid w:val="00885A8F"/>
    <w:rsid w:val="008A7EA5"/>
    <w:rsid w:val="008E3B4A"/>
    <w:rsid w:val="009130CF"/>
    <w:rsid w:val="00914403"/>
    <w:rsid w:val="00927540"/>
    <w:rsid w:val="00933CB6"/>
    <w:rsid w:val="00972574"/>
    <w:rsid w:val="00974E04"/>
    <w:rsid w:val="009B7F77"/>
    <w:rsid w:val="009C11E5"/>
    <w:rsid w:val="009C24E9"/>
    <w:rsid w:val="009D18F5"/>
    <w:rsid w:val="00A126C1"/>
    <w:rsid w:val="00A75042"/>
    <w:rsid w:val="00AC5280"/>
    <w:rsid w:val="00AD734D"/>
    <w:rsid w:val="00AF0EC8"/>
    <w:rsid w:val="00B23276"/>
    <w:rsid w:val="00B4469F"/>
    <w:rsid w:val="00B91E8D"/>
    <w:rsid w:val="00B9243F"/>
    <w:rsid w:val="00BD1F52"/>
    <w:rsid w:val="00BF5892"/>
    <w:rsid w:val="00C07D74"/>
    <w:rsid w:val="00C12943"/>
    <w:rsid w:val="00C1778D"/>
    <w:rsid w:val="00C4544A"/>
    <w:rsid w:val="00C652C2"/>
    <w:rsid w:val="00CA1A52"/>
    <w:rsid w:val="00CC7F37"/>
    <w:rsid w:val="00CD24CE"/>
    <w:rsid w:val="00CE526B"/>
    <w:rsid w:val="00CE7BAF"/>
    <w:rsid w:val="00CF7D5D"/>
    <w:rsid w:val="00D05433"/>
    <w:rsid w:val="00D10355"/>
    <w:rsid w:val="00D1677D"/>
    <w:rsid w:val="00D3204C"/>
    <w:rsid w:val="00D74140"/>
    <w:rsid w:val="00D7703F"/>
    <w:rsid w:val="00E00EF3"/>
    <w:rsid w:val="00E352FE"/>
    <w:rsid w:val="00EA25BA"/>
    <w:rsid w:val="00EA5BD3"/>
    <w:rsid w:val="00EB58F7"/>
    <w:rsid w:val="00F20835"/>
    <w:rsid w:val="00F50088"/>
    <w:rsid w:val="00F52ACC"/>
    <w:rsid w:val="00F9780B"/>
    <w:rsid w:val="00FB6121"/>
    <w:rsid w:val="00FC24CD"/>
    <w:rsid w:val="00FE2E6F"/>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D1DA7"/>
  <w15:docId w15:val="{95591919-F225-4791-BDC5-FD0F2CEA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link w:val="Heading2Char"/>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character" w:customStyle="1" w:styleId="Heading2Char">
    <w:name w:val="Heading 2 Char"/>
    <w:basedOn w:val="DefaultParagraphFont"/>
    <w:link w:val="Heading2"/>
    <w:rsid w:val="009D18F5"/>
    <w:rPr>
      <w:b/>
      <w:bCs/>
      <w:sz w:val="24"/>
      <w:szCs w:val="24"/>
    </w:rPr>
  </w:style>
  <w:style w:type="character" w:customStyle="1" w:styleId="TitleChar">
    <w:name w:val="Title Char"/>
    <w:basedOn w:val="DefaultParagraphFont"/>
    <w:link w:val="Title"/>
    <w:rsid w:val="00350FDF"/>
    <w:rPr>
      <w:rFonts w:ascii="Arial Unicode MS" w:eastAsia="Arial Unicode MS" w:hAnsi="Arial Unicode MS" w:cs="Arial Unicode MS"/>
      <w:sz w:val="24"/>
      <w:szCs w:val="24"/>
    </w:rPr>
  </w:style>
  <w:style w:type="paragraph" w:styleId="ListParagraph">
    <w:name w:val="List Paragraph"/>
    <w:basedOn w:val="Normal"/>
    <w:uiPriority w:val="34"/>
    <w:qFormat/>
    <w:rsid w:val="00350FDF"/>
    <w:pPr>
      <w:ind w:left="720"/>
      <w:contextualSpacing/>
    </w:pPr>
  </w:style>
  <w:style w:type="paragraph" w:styleId="NormalWeb">
    <w:name w:val="Normal (Web)"/>
    <w:basedOn w:val="Normal"/>
    <w:uiPriority w:val="99"/>
    <w:unhideWhenUsed/>
    <w:rsid w:val="00CE7BA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2016-08-22T13:05:00Z</cp:lastPrinted>
  <dcterms:created xsi:type="dcterms:W3CDTF">2020-04-22T17:42:00Z</dcterms:created>
  <dcterms:modified xsi:type="dcterms:W3CDTF">2020-08-10T23:09:00Z</dcterms:modified>
</cp:coreProperties>
</file>