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0883CCD" w14:textId="215A4D17" w:rsidR="0036071A" w:rsidRPr="000D5D68" w:rsidRDefault="000D5D68" w:rsidP="00C07D74">
      <w:pPr>
        <w:jc w:val="center"/>
        <w:rPr>
          <w:b/>
          <w:bCs/>
        </w:rPr>
      </w:pPr>
      <w:r w:rsidRPr="000D5D68">
        <w:rPr>
          <w:b/>
          <w:bCs/>
        </w:rPr>
        <w:t>Master Syllabus</w:t>
      </w:r>
    </w:p>
    <w:p w14:paraId="097A9362" w14:textId="77777777" w:rsidR="0036071A" w:rsidRPr="000D5D68" w:rsidRDefault="0036071A" w:rsidP="00C07D74">
      <w:pPr>
        <w:jc w:val="center"/>
        <w:rPr>
          <w:b/>
          <w:bCs/>
        </w:rPr>
      </w:pPr>
    </w:p>
    <w:p w14:paraId="73986B7D" w14:textId="5118DA0A" w:rsidR="00782FC7" w:rsidRPr="000D5D68" w:rsidRDefault="005D2D96" w:rsidP="00782FC7">
      <w:pPr>
        <w:rPr>
          <w:b/>
        </w:rPr>
      </w:pPr>
      <w:r w:rsidRPr="000D5D68">
        <w:rPr>
          <w:b/>
          <w:bCs/>
        </w:rPr>
        <w:t>COURSE</w:t>
      </w:r>
      <w:r w:rsidR="00076E31" w:rsidRPr="000D5D68">
        <w:rPr>
          <w:b/>
          <w:bCs/>
        </w:rPr>
        <w:t xml:space="preserve">:  </w:t>
      </w:r>
      <w:r w:rsidR="006A4BFE" w:rsidRPr="000D5D68">
        <w:rPr>
          <w:b/>
          <w:bCs/>
        </w:rPr>
        <w:tab/>
        <w:t xml:space="preserve"> </w:t>
      </w:r>
      <w:r w:rsidR="00782FC7" w:rsidRPr="000D5D68">
        <w:rPr>
          <w:b/>
        </w:rPr>
        <w:t>DRFT 1201</w:t>
      </w:r>
      <w:r w:rsidR="00233853" w:rsidRPr="000D5D68">
        <w:rPr>
          <w:b/>
        </w:rPr>
        <w:t xml:space="preserve"> - </w:t>
      </w:r>
      <w:r w:rsidR="00782FC7" w:rsidRPr="000D5D68">
        <w:rPr>
          <w:b/>
        </w:rPr>
        <w:t>Architectural Drafting</w:t>
      </w:r>
    </w:p>
    <w:p w14:paraId="2ADEF6A4" w14:textId="71326A63" w:rsidR="006A4BFE" w:rsidRPr="000D5D68" w:rsidRDefault="006A4BFE" w:rsidP="004A73BC">
      <w:pPr>
        <w:rPr>
          <w:b/>
          <w:bCs/>
        </w:rPr>
      </w:pPr>
    </w:p>
    <w:p w14:paraId="2ADEF6A5" w14:textId="59B8A282" w:rsidR="006A4BFE" w:rsidRPr="000D5D68" w:rsidRDefault="00076E31">
      <w:pPr>
        <w:contextualSpacing/>
        <w:rPr>
          <w:b/>
        </w:rPr>
      </w:pPr>
      <w:r w:rsidRPr="000D5D68">
        <w:rPr>
          <w:b/>
        </w:rPr>
        <w:t xml:space="preserve">CRN:  </w:t>
      </w:r>
    </w:p>
    <w:p w14:paraId="2ADEF6A6" w14:textId="77777777" w:rsidR="006A4BFE" w:rsidRPr="000D5D68" w:rsidRDefault="006A4BFE">
      <w:pPr>
        <w:rPr>
          <w:b/>
        </w:rPr>
      </w:pPr>
    </w:p>
    <w:p w14:paraId="52CD957C" w14:textId="769E59F8" w:rsidR="00272189" w:rsidRPr="000D5D68" w:rsidRDefault="00272189" w:rsidP="00272189">
      <w:pPr>
        <w:rPr>
          <w:bCs/>
        </w:rPr>
      </w:pPr>
      <w:r w:rsidRPr="000D5D68">
        <w:rPr>
          <w:b/>
          <w:bCs/>
        </w:rPr>
        <w:t xml:space="preserve">CREDIT HOURS (Lecture/Lab/Total): </w:t>
      </w:r>
      <w:r w:rsidRPr="000D5D68">
        <w:rPr>
          <w:bCs/>
        </w:rPr>
        <w:t>3/0/3</w:t>
      </w:r>
    </w:p>
    <w:p w14:paraId="33EC9A90" w14:textId="77777777" w:rsidR="00272189" w:rsidRPr="000D5D68" w:rsidRDefault="00272189" w:rsidP="00272189">
      <w:pPr>
        <w:rPr>
          <w:b/>
          <w:bCs/>
        </w:rPr>
      </w:pPr>
    </w:p>
    <w:p w14:paraId="16F266AC" w14:textId="21ECFF5E" w:rsidR="00272189" w:rsidRPr="000D5D68" w:rsidRDefault="00272189" w:rsidP="00272189">
      <w:pPr>
        <w:rPr>
          <w:bCs/>
        </w:rPr>
      </w:pPr>
      <w:r w:rsidRPr="000D5D68">
        <w:rPr>
          <w:b/>
          <w:bCs/>
        </w:rPr>
        <w:t xml:space="preserve">CONTACT HOURS (Total): </w:t>
      </w:r>
      <w:r w:rsidRPr="000D5D68">
        <w:rPr>
          <w:bCs/>
        </w:rPr>
        <w:t>45/0/45</w:t>
      </w:r>
    </w:p>
    <w:p w14:paraId="1C1CF211" w14:textId="1B3F31EA" w:rsidR="00FA17F1" w:rsidRPr="000D5D68" w:rsidRDefault="00FA17F1" w:rsidP="00FA17F1">
      <w:pPr>
        <w:rPr>
          <w:b/>
          <w:bCs/>
        </w:rPr>
      </w:pPr>
      <w:r w:rsidRPr="000D5D68">
        <w:rPr>
          <w:b/>
          <w:bCs/>
        </w:rPr>
        <w:t xml:space="preserve">CLASS MEETING TIME: </w:t>
      </w:r>
    </w:p>
    <w:p w14:paraId="1D7F380A" w14:textId="77777777" w:rsidR="00FA17F1" w:rsidRPr="000D5D68" w:rsidRDefault="00FA17F1" w:rsidP="00FA17F1">
      <w:pPr>
        <w:rPr>
          <w:b/>
          <w:bCs/>
        </w:rPr>
      </w:pPr>
      <w:r w:rsidRPr="000D5D68">
        <w:rPr>
          <w:b/>
          <w:bCs/>
        </w:rPr>
        <w:t xml:space="preserve"> </w:t>
      </w:r>
    </w:p>
    <w:p w14:paraId="07DB6B61" w14:textId="506C41C7" w:rsidR="0054632A" w:rsidRPr="000D5D68" w:rsidRDefault="00FA17F1" w:rsidP="0054632A">
      <w:pPr>
        <w:rPr>
          <w:b/>
          <w:bCs/>
        </w:rPr>
      </w:pPr>
      <w:r w:rsidRPr="000D5D68">
        <w:rPr>
          <w:b/>
          <w:bCs/>
        </w:rPr>
        <w:t>INSTRUCTOR INFORMATION</w:t>
      </w:r>
      <w:r w:rsidR="0054632A" w:rsidRPr="000D5D68">
        <w:rPr>
          <w:b/>
          <w:bCs/>
        </w:rPr>
        <w:t xml:space="preserve"> </w:t>
      </w:r>
    </w:p>
    <w:p w14:paraId="07B3289B" w14:textId="626AABEE" w:rsidR="0054632A" w:rsidRPr="000D5D68" w:rsidRDefault="0054632A" w:rsidP="0054632A">
      <w:pPr>
        <w:ind w:left="720"/>
        <w:rPr>
          <w:b/>
          <w:bCs/>
        </w:rPr>
      </w:pPr>
      <w:r w:rsidRPr="000D5D68">
        <w:rPr>
          <w:b/>
          <w:bCs/>
        </w:rPr>
        <w:t xml:space="preserve">Name:  </w:t>
      </w:r>
    </w:p>
    <w:p w14:paraId="7F2976E8" w14:textId="3152C611" w:rsidR="0054632A" w:rsidRPr="000D5D68" w:rsidRDefault="0054632A" w:rsidP="0054632A">
      <w:pPr>
        <w:ind w:firstLine="720"/>
        <w:rPr>
          <w:b/>
          <w:bCs/>
        </w:rPr>
      </w:pPr>
      <w:r w:rsidRPr="000D5D68">
        <w:rPr>
          <w:b/>
          <w:bCs/>
        </w:rPr>
        <w:t xml:space="preserve">Email:  </w:t>
      </w:r>
    </w:p>
    <w:p w14:paraId="74C38FC0" w14:textId="4F8556A3" w:rsidR="0054632A" w:rsidRPr="000D5D68" w:rsidRDefault="0054632A" w:rsidP="0054632A">
      <w:pPr>
        <w:ind w:firstLine="720"/>
        <w:rPr>
          <w:b/>
          <w:bCs/>
        </w:rPr>
      </w:pPr>
      <w:r w:rsidRPr="000D5D68">
        <w:rPr>
          <w:b/>
          <w:bCs/>
        </w:rPr>
        <w:t xml:space="preserve">Phone: </w:t>
      </w:r>
    </w:p>
    <w:p w14:paraId="0D6EA121" w14:textId="49598A99" w:rsidR="0054632A" w:rsidRPr="000D5D68" w:rsidRDefault="0054632A" w:rsidP="0054632A">
      <w:pPr>
        <w:ind w:firstLine="720"/>
        <w:rPr>
          <w:b/>
          <w:bCs/>
        </w:rPr>
      </w:pPr>
      <w:r w:rsidRPr="000D5D68">
        <w:rPr>
          <w:b/>
          <w:bCs/>
        </w:rPr>
        <w:t xml:space="preserve">Office:  </w:t>
      </w:r>
    </w:p>
    <w:p w14:paraId="68282383" w14:textId="0B26F231" w:rsidR="0054632A" w:rsidRPr="000D5D68" w:rsidRDefault="0054632A" w:rsidP="0054632A">
      <w:pPr>
        <w:ind w:firstLine="720"/>
        <w:rPr>
          <w:b/>
          <w:bCs/>
        </w:rPr>
      </w:pPr>
      <w:r w:rsidRPr="000D5D68">
        <w:rPr>
          <w:b/>
          <w:bCs/>
        </w:rPr>
        <w:t xml:space="preserve">Office Hours:  </w:t>
      </w:r>
    </w:p>
    <w:p w14:paraId="66E73F17" w14:textId="7025F6C6" w:rsidR="0054632A" w:rsidRPr="000D5D68" w:rsidRDefault="0054632A" w:rsidP="0054632A">
      <w:pPr>
        <w:ind w:firstLine="720"/>
        <w:rPr>
          <w:b/>
          <w:bCs/>
        </w:rPr>
      </w:pPr>
      <w:r w:rsidRPr="000D5D68">
        <w:rPr>
          <w:b/>
          <w:bCs/>
        </w:rPr>
        <w:t xml:space="preserve">Class Location:  </w:t>
      </w:r>
    </w:p>
    <w:p w14:paraId="2ADEF6B2" w14:textId="62C7036E" w:rsidR="00076E31" w:rsidRPr="000D5D68" w:rsidRDefault="00076E31" w:rsidP="0054632A">
      <w:pPr>
        <w:rPr>
          <w:b/>
        </w:rPr>
      </w:pPr>
    </w:p>
    <w:p w14:paraId="2ADEF6B6" w14:textId="7D53CB75" w:rsidR="00F52ACC" w:rsidRPr="000D5D68" w:rsidRDefault="005D2D96" w:rsidP="00A212B6">
      <w:pPr>
        <w:widowControl w:val="0"/>
        <w:snapToGrid w:val="0"/>
      </w:pPr>
      <w:r w:rsidRPr="000D5D68">
        <w:rPr>
          <w:b/>
        </w:rPr>
        <w:t>COURSE DESCRIPTION</w:t>
      </w:r>
      <w:r w:rsidR="008B66FE" w:rsidRPr="000D5D68">
        <w:rPr>
          <w:b/>
        </w:rPr>
        <w:t xml:space="preserve">: </w:t>
      </w:r>
      <w:r w:rsidR="00782FC7" w:rsidRPr="000D5D68">
        <w:rPr>
          <w:bCs/>
        </w:rPr>
        <w:t>A study of the principles, methods and standards utilized in architectural drafting. Also includes typical building codes used in both residential and commercial architecture.</w:t>
      </w:r>
    </w:p>
    <w:p w14:paraId="594A5051" w14:textId="77777777" w:rsidR="006077A7" w:rsidRPr="000D5D68" w:rsidRDefault="006077A7" w:rsidP="006077A7">
      <w:pPr>
        <w:rPr>
          <w:b/>
          <w:bCs/>
        </w:rPr>
      </w:pPr>
    </w:p>
    <w:p w14:paraId="5A06C7B8" w14:textId="3ED20708" w:rsidR="00A212B6" w:rsidRPr="000D5D68" w:rsidRDefault="006077A7" w:rsidP="006077A7">
      <w:r w:rsidRPr="000D5D68">
        <w:rPr>
          <w:b/>
          <w:bCs/>
        </w:rPr>
        <w:t xml:space="preserve">PREREQUISITES:  </w:t>
      </w:r>
      <w:r w:rsidRPr="000D5D68">
        <w:rPr>
          <w:i/>
        </w:rPr>
        <w:t xml:space="preserve"> </w:t>
      </w:r>
      <w:r w:rsidRPr="000D5D68">
        <w:rPr>
          <w:iCs/>
        </w:rPr>
        <w:t>DRFT 1102-AutoCAD &amp; DRFT 1105-</w:t>
      </w:r>
      <w:r w:rsidRPr="000D5D68">
        <w:t xml:space="preserve"> Materials and Manufacturing Technologies</w:t>
      </w:r>
    </w:p>
    <w:p w14:paraId="1A64943A" w14:textId="77777777" w:rsidR="006077A7" w:rsidRPr="000D5D68" w:rsidRDefault="006077A7" w:rsidP="006077A7">
      <w:pPr>
        <w:rPr>
          <w:b/>
          <w:bCs/>
        </w:rPr>
      </w:pPr>
    </w:p>
    <w:p w14:paraId="2D289252" w14:textId="77777777" w:rsidR="00A212B6" w:rsidRPr="000D5D68" w:rsidRDefault="005D2D96" w:rsidP="00A212B6">
      <w:pPr>
        <w:pStyle w:val="Heading2"/>
        <w:ind w:hanging="5040"/>
      </w:pPr>
      <w:r w:rsidRPr="000D5D68">
        <w:t>LEARNING OUTCOMES</w:t>
      </w:r>
    </w:p>
    <w:p w14:paraId="4C6629E6" w14:textId="12BE64AA" w:rsidR="00A212B6" w:rsidRPr="000D5D68" w:rsidRDefault="008B66FE" w:rsidP="00A212B6">
      <w:pPr>
        <w:pStyle w:val="Heading2"/>
        <w:ind w:hanging="5040"/>
        <w:rPr>
          <w:b w:val="0"/>
          <w:bCs w:val="0"/>
          <w:u w:val="single"/>
        </w:rPr>
      </w:pPr>
      <w:r w:rsidRPr="000D5D68">
        <w:rPr>
          <w:rFonts w:eastAsiaTheme="minorHAnsi"/>
        </w:rPr>
        <w:t xml:space="preserve"> </w:t>
      </w:r>
    </w:p>
    <w:p w14:paraId="2C0A774E" w14:textId="77777777" w:rsidR="00782FC7" w:rsidRPr="000D5D68" w:rsidRDefault="00782FC7" w:rsidP="00782FC7">
      <w:pPr>
        <w:pStyle w:val="Heading2"/>
        <w:numPr>
          <w:ilvl w:val="0"/>
          <w:numId w:val="10"/>
        </w:numPr>
        <w:rPr>
          <w:b w:val="0"/>
          <w:bCs w:val="0"/>
        </w:rPr>
      </w:pPr>
      <w:r w:rsidRPr="000D5D68">
        <w:rPr>
          <w:b w:val="0"/>
          <w:bCs w:val="0"/>
        </w:rPr>
        <w:t>Describe and document the various stages of a residential or commercial architectural design project</w:t>
      </w:r>
    </w:p>
    <w:p w14:paraId="288FAED9" w14:textId="77777777" w:rsidR="00782FC7" w:rsidRPr="000D5D68" w:rsidRDefault="00782FC7" w:rsidP="00782FC7">
      <w:pPr>
        <w:pStyle w:val="Heading2"/>
        <w:numPr>
          <w:ilvl w:val="0"/>
          <w:numId w:val="10"/>
        </w:numPr>
        <w:rPr>
          <w:b w:val="0"/>
          <w:bCs w:val="0"/>
        </w:rPr>
      </w:pPr>
      <w:r w:rsidRPr="000D5D68">
        <w:rPr>
          <w:b w:val="0"/>
          <w:bCs w:val="0"/>
        </w:rPr>
        <w:t>Apply codes, rules and standards that regulate architectural design/construction</w:t>
      </w:r>
    </w:p>
    <w:p w14:paraId="2B33878F" w14:textId="77777777" w:rsidR="00782FC7" w:rsidRPr="000D5D68" w:rsidRDefault="00782FC7" w:rsidP="00782FC7">
      <w:pPr>
        <w:pStyle w:val="Heading2"/>
        <w:numPr>
          <w:ilvl w:val="0"/>
          <w:numId w:val="10"/>
        </w:numPr>
        <w:rPr>
          <w:b w:val="0"/>
          <w:bCs w:val="0"/>
        </w:rPr>
      </w:pPr>
      <w:r w:rsidRPr="000D5D68">
        <w:rPr>
          <w:b w:val="0"/>
          <w:bCs w:val="0"/>
        </w:rPr>
        <w:t>Apply appropriate construction materials to an architectural project, with emphasis on proper graphic representation</w:t>
      </w:r>
    </w:p>
    <w:p w14:paraId="72E452C9" w14:textId="77777777" w:rsidR="00782FC7" w:rsidRPr="000D5D68" w:rsidRDefault="00782FC7" w:rsidP="00782FC7">
      <w:pPr>
        <w:pStyle w:val="Heading2"/>
        <w:numPr>
          <w:ilvl w:val="0"/>
          <w:numId w:val="10"/>
        </w:numPr>
        <w:rPr>
          <w:b w:val="0"/>
          <w:bCs w:val="0"/>
        </w:rPr>
      </w:pPr>
      <w:r w:rsidRPr="000D5D68">
        <w:rPr>
          <w:b w:val="0"/>
          <w:bCs w:val="0"/>
        </w:rPr>
        <w:t>Explain and demonstrate the various the various steps in the design phase of a single-family residence.</w:t>
      </w:r>
    </w:p>
    <w:p w14:paraId="3C48E10E" w14:textId="77777777" w:rsidR="00782FC7" w:rsidRPr="000D5D68" w:rsidRDefault="00782FC7" w:rsidP="00782FC7">
      <w:pPr>
        <w:pStyle w:val="Heading2"/>
        <w:numPr>
          <w:ilvl w:val="0"/>
          <w:numId w:val="10"/>
        </w:numPr>
        <w:rPr>
          <w:b w:val="0"/>
          <w:bCs w:val="0"/>
        </w:rPr>
      </w:pPr>
      <w:r w:rsidRPr="000D5D68">
        <w:rPr>
          <w:b w:val="0"/>
          <w:bCs w:val="0"/>
        </w:rPr>
        <w:t>Produce fundamental drawings for a commercial design project</w:t>
      </w:r>
    </w:p>
    <w:p w14:paraId="52EEAFA0" w14:textId="77777777" w:rsidR="00782FC7" w:rsidRPr="000D5D68" w:rsidRDefault="00782FC7" w:rsidP="00782FC7">
      <w:pPr>
        <w:pStyle w:val="Heading2"/>
        <w:numPr>
          <w:ilvl w:val="0"/>
          <w:numId w:val="10"/>
        </w:numPr>
        <w:rPr>
          <w:b w:val="0"/>
          <w:bCs w:val="0"/>
        </w:rPr>
      </w:pPr>
      <w:r w:rsidRPr="000D5D68">
        <w:rPr>
          <w:b w:val="0"/>
          <w:bCs w:val="0"/>
        </w:rPr>
        <w:t xml:space="preserve">Demonstrate the various architectural design stages for residential and commercial projects </w:t>
      </w:r>
    </w:p>
    <w:p w14:paraId="29D4694A" w14:textId="77777777" w:rsidR="00782FC7" w:rsidRPr="000D5D68" w:rsidRDefault="00782FC7" w:rsidP="00782FC7">
      <w:pPr>
        <w:pStyle w:val="Heading2"/>
        <w:numPr>
          <w:ilvl w:val="0"/>
          <w:numId w:val="10"/>
        </w:numPr>
        <w:rPr>
          <w:b w:val="0"/>
          <w:bCs w:val="0"/>
        </w:rPr>
      </w:pPr>
      <w:r w:rsidRPr="000D5D68">
        <w:rPr>
          <w:b w:val="0"/>
          <w:bCs w:val="0"/>
        </w:rPr>
        <w:t>Apply all the current codes, rules and procedures regulating the construction industry throughout all project stages</w:t>
      </w:r>
    </w:p>
    <w:p w14:paraId="54D7FF64" w14:textId="77777777" w:rsidR="00782FC7" w:rsidRPr="000D5D68" w:rsidRDefault="00782FC7" w:rsidP="00782FC7">
      <w:pPr>
        <w:pStyle w:val="Heading2"/>
        <w:numPr>
          <w:ilvl w:val="0"/>
          <w:numId w:val="10"/>
        </w:numPr>
        <w:rPr>
          <w:b w:val="0"/>
          <w:bCs w:val="0"/>
        </w:rPr>
      </w:pPr>
      <w:r w:rsidRPr="000D5D68">
        <w:rPr>
          <w:b w:val="0"/>
          <w:bCs w:val="0"/>
        </w:rPr>
        <w:t>Develop an in-depth knowledge of all construction materials, their properties and their graphic representation</w:t>
      </w:r>
    </w:p>
    <w:p w14:paraId="7D6D926A" w14:textId="77777777" w:rsidR="00782FC7" w:rsidRPr="000D5D68" w:rsidRDefault="00782FC7" w:rsidP="00782FC7">
      <w:pPr>
        <w:pStyle w:val="Heading2"/>
        <w:numPr>
          <w:ilvl w:val="0"/>
          <w:numId w:val="10"/>
        </w:numPr>
        <w:rPr>
          <w:b w:val="0"/>
          <w:bCs w:val="0"/>
        </w:rPr>
      </w:pPr>
      <w:r w:rsidRPr="000D5D68">
        <w:rPr>
          <w:b w:val="0"/>
          <w:bCs w:val="0"/>
        </w:rPr>
        <w:t>Demonstrate the design skills needed in the space planning of a single-family residential building</w:t>
      </w:r>
    </w:p>
    <w:p w14:paraId="6F96ECB5" w14:textId="01050CB3" w:rsidR="00782FC7" w:rsidRPr="000D5D68" w:rsidRDefault="00782FC7" w:rsidP="00782FC7">
      <w:pPr>
        <w:pStyle w:val="Heading2"/>
        <w:numPr>
          <w:ilvl w:val="0"/>
          <w:numId w:val="10"/>
        </w:numPr>
        <w:rPr>
          <w:b w:val="0"/>
          <w:bCs w:val="0"/>
        </w:rPr>
      </w:pPr>
      <w:r w:rsidRPr="000D5D68">
        <w:rPr>
          <w:b w:val="0"/>
          <w:bCs w:val="0"/>
        </w:rPr>
        <w:t>Demonstrate the stages of schematic design through preparation of construction documents for a typical house</w:t>
      </w:r>
    </w:p>
    <w:p w14:paraId="39C4CD00" w14:textId="77777777" w:rsidR="00782FC7" w:rsidRPr="000D5D68" w:rsidRDefault="00782FC7" w:rsidP="00782FC7"/>
    <w:p w14:paraId="3947DBCA" w14:textId="77777777" w:rsidR="00785739" w:rsidRPr="000D5D68" w:rsidRDefault="005D2D96" w:rsidP="00785739">
      <w:pPr>
        <w:pStyle w:val="Heading2"/>
        <w:ind w:hanging="5040"/>
        <w:rPr>
          <w:b w:val="0"/>
          <w:bCs w:val="0"/>
          <w:bdr w:val="none" w:sz="0" w:space="0" w:color="auto" w:frame="1"/>
        </w:rPr>
      </w:pPr>
      <w:r w:rsidRPr="000D5D68">
        <w:lastRenderedPageBreak/>
        <w:t>ASSESSMENT MEASURES</w:t>
      </w:r>
      <w:r w:rsidR="002A47DA" w:rsidRPr="000D5D68">
        <w:t xml:space="preserve">:  </w:t>
      </w:r>
      <w:r w:rsidR="00785739" w:rsidRPr="000D5D68">
        <w:rPr>
          <w:b w:val="0"/>
          <w:bCs w:val="0"/>
          <w:bdr w:val="none" w:sz="0" w:space="0" w:color="auto" w:frame="1"/>
        </w:rPr>
        <w:t>To achieve learning outcomes, the student will:</w:t>
      </w:r>
    </w:p>
    <w:p w14:paraId="14C7B199" w14:textId="77777777" w:rsidR="00785739" w:rsidRPr="000D5D68" w:rsidRDefault="00785739" w:rsidP="00785739">
      <w:pPr>
        <w:pStyle w:val="Heading2"/>
        <w:numPr>
          <w:ilvl w:val="0"/>
          <w:numId w:val="29"/>
        </w:numPr>
        <w:contextualSpacing/>
        <w:rPr>
          <w:b w:val="0"/>
          <w:bCs w:val="0"/>
        </w:rPr>
      </w:pPr>
      <w:r w:rsidRPr="000D5D68">
        <w:rPr>
          <w:b w:val="0"/>
          <w:bCs w:val="0"/>
        </w:rPr>
        <w:t>participate in a positive manner by listening to lectures and/or videos;</w:t>
      </w:r>
    </w:p>
    <w:p w14:paraId="4BF4EC8F" w14:textId="77777777" w:rsidR="00785739" w:rsidRPr="000D5D68" w:rsidRDefault="00785739" w:rsidP="00785739">
      <w:pPr>
        <w:pStyle w:val="Heading2"/>
        <w:numPr>
          <w:ilvl w:val="0"/>
          <w:numId w:val="29"/>
        </w:numPr>
        <w:contextualSpacing/>
        <w:rPr>
          <w:b w:val="0"/>
          <w:bCs w:val="0"/>
        </w:rPr>
      </w:pPr>
      <w:r w:rsidRPr="000D5D68">
        <w:rPr>
          <w:b w:val="0"/>
          <w:bCs w:val="0"/>
        </w:rPr>
        <w:t>complete assigned class work and assignments in a timely manner; and</w:t>
      </w:r>
    </w:p>
    <w:p w14:paraId="0E2409B6" w14:textId="77777777" w:rsidR="00785739" w:rsidRPr="000D5D68" w:rsidRDefault="00785739" w:rsidP="00785739">
      <w:pPr>
        <w:pStyle w:val="Heading2"/>
        <w:numPr>
          <w:ilvl w:val="0"/>
          <w:numId w:val="29"/>
        </w:numPr>
        <w:contextualSpacing/>
        <w:rPr>
          <w:b w:val="0"/>
          <w:bCs w:val="0"/>
        </w:rPr>
      </w:pPr>
      <w:r w:rsidRPr="000D5D68">
        <w:rPr>
          <w:b w:val="0"/>
          <w:bCs w:val="0"/>
        </w:rPr>
        <w:t xml:space="preserve">contribute positively as a team member on assignments requiring teamwork. </w:t>
      </w:r>
    </w:p>
    <w:p w14:paraId="2ADEF6BA" w14:textId="77777777" w:rsidR="002C3219" w:rsidRPr="000D5D68" w:rsidRDefault="002C3219" w:rsidP="002A47DA">
      <w:pPr>
        <w:pStyle w:val="Heading2"/>
        <w:ind w:left="0"/>
      </w:pPr>
    </w:p>
    <w:p w14:paraId="10CC1BB6" w14:textId="50D3C273" w:rsidR="00782FC7" w:rsidRPr="000D5D68" w:rsidRDefault="005D2D96" w:rsidP="00782FC7">
      <w:pPr>
        <w:pStyle w:val="Heading2"/>
        <w:ind w:hanging="5040"/>
      </w:pPr>
      <w:r w:rsidRPr="000D5D68">
        <w:t>TEXTBOOK</w:t>
      </w:r>
      <w:r w:rsidR="00333F41" w:rsidRPr="000D5D68">
        <w:t>:</w:t>
      </w:r>
    </w:p>
    <w:p w14:paraId="4E9D3278" w14:textId="53E3610C" w:rsidR="00701FBE" w:rsidRPr="000D5D68" w:rsidRDefault="00C01F8E" w:rsidP="00701FBE">
      <w:pPr>
        <w:pStyle w:val="paragraph"/>
        <w:spacing w:before="0" w:beforeAutospacing="0" w:after="0" w:afterAutospacing="0"/>
        <w:ind w:left="5040" w:hanging="4320"/>
        <w:textAlignment w:val="baseline"/>
      </w:pPr>
      <w:proofErr w:type="spellStart"/>
      <w:r w:rsidRPr="000D5D68">
        <w:rPr>
          <w:rStyle w:val="normaltextrun"/>
        </w:rPr>
        <w:t>Jefferis</w:t>
      </w:r>
      <w:proofErr w:type="spellEnd"/>
      <w:r w:rsidRPr="000D5D68">
        <w:rPr>
          <w:rStyle w:val="normaltextrun"/>
        </w:rPr>
        <w:t>, Alan</w:t>
      </w:r>
      <w:r w:rsidR="00701FBE" w:rsidRPr="000D5D68">
        <w:rPr>
          <w:rStyle w:val="normaltextrun"/>
        </w:rPr>
        <w:t xml:space="preserve"> 20</w:t>
      </w:r>
      <w:r w:rsidRPr="000D5D68">
        <w:rPr>
          <w:rStyle w:val="normaltextrun"/>
        </w:rPr>
        <w:t>10</w:t>
      </w:r>
      <w:r w:rsidR="00701FBE" w:rsidRPr="000D5D68">
        <w:rPr>
          <w:rStyle w:val="normaltextrun"/>
        </w:rPr>
        <w:t xml:space="preserve"> –</w:t>
      </w:r>
      <w:r w:rsidRPr="000D5D68">
        <w:rPr>
          <w:rStyle w:val="normaltextrun"/>
        </w:rPr>
        <w:t xml:space="preserve"> </w:t>
      </w:r>
      <w:r w:rsidRPr="000D5D68">
        <w:rPr>
          <w:rStyle w:val="normaltextrun"/>
          <w:b/>
          <w:bCs/>
        </w:rPr>
        <w:t>Architectural</w:t>
      </w:r>
      <w:r w:rsidRPr="000D5D68">
        <w:rPr>
          <w:rStyle w:val="normaltextrun"/>
        </w:rPr>
        <w:t xml:space="preserve"> </w:t>
      </w:r>
      <w:r w:rsidR="00701FBE" w:rsidRPr="000D5D68">
        <w:rPr>
          <w:rStyle w:val="normaltextrun"/>
          <w:b/>
          <w:bCs/>
        </w:rPr>
        <w:t>Drafting &amp; Design</w:t>
      </w:r>
      <w:r w:rsidR="00701FBE" w:rsidRPr="000D5D68">
        <w:rPr>
          <w:rStyle w:val="normaltextrun"/>
        </w:rPr>
        <w:t xml:space="preserve">- </w:t>
      </w:r>
      <w:r w:rsidR="00FA3A85" w:rsidRPr="000D5D68">
        <w:rPr>
          <w:rStyle w:val="normaltextrun"/>
        </w:rPr>
        <w:t>6</w:t>
      </w:r>
      <w:r w:rsidR="00701FBE" w:rsidRPr="000D5D68">
        <w:rPr>
          <w:rStyle w:val="normaltextrun"/>
          <w:vertAlign w:val="superscript"/>
        </w:rPr>
        <w:t>th</w:t>
      </w:r>
      <w:r w:rsidR="00701FBE" w:rsidRPr="000D5D68">
        <w:rPr>
          <w:rStyle w:val="normaltextrun"/>
        </w:rPr>
        <w:t xml:space="preserve"> edition – </w:t>
      </w:r>
      <w:r w:rsidR="00FA3A85" w:rsidRPr="000D5D68">
        <w:rPr>
          <w:rStyle w:val="normaltextrun"/>
        </w:rPr>
        <w:t>Delmar Cengage Learning</w:t>
      </w:r>
      <w:r w:rsidR="00701FBE" w:rsidRPr="000D5D68">
        <w:rPr>
          <w:rStyle w:val="normaltextrun"/>
        </w:rPr>
        <w:t xml:space="preserve"> – </w:t>
      </w:r>
      <w:r w:rsidR="00701FBE" w:rsidRPr="000D5D68">
        <w:rPr>
          <w:rStyle w:val="eop"/>
        </w:rPr>
        <w:t> </w:t>
      </w:r>
    </w:p>
    <w:p w14:paraId="7FA602E0" w14:textId="08E929EE" w:rsidR="00701FBE" w:rsidRPr="000D5D68" w:rsidRDefault="00701FBE" w:rsidP="00701FBE">
      <w:pPr>
        <w:pStyle w:val="paragraph"/>
        <w:spacing w:before="0" w:beforeAutospacing="0" w:after="0" w:afterAutospacing="0"/>
        <w:ind w:left="5040" w:hanging="4320"/>
        <w:textAlignment w:val="baseline"/>
      </w:pPr>
      <w:r w:rsidRPr="000D5D68">
        <w:rPr>
          <w:rStyle w:val="normaltextrun"/>
        </w:rPr>
        <w:t xml:space="preserve">ISBN# </w:t>
      </w:r>
      <w:r w:rsidR="006E6763" w:rsidRPr="000D5D68">
        <w:rPr>
          <w:shd w:val="clear" w:color="auto" w:fill="FFFFFF"/>
        </w:rPr>
        <w:t>978-1435481626</w:t>
      </w:r>
    </w:p>
    <w:p w14:paraId="2ADEF6BC" w14:textId="3D42046E" w:rsidR="002A47DA" w:rsidRPr="000D5D68" w:rsidRDefault="008F2B7B" w:rsidP="006E6763">
      <w:pPr>
        <w:pStyle w:val="Heading2"/>
        <w:ind w:left="0"/>
        <w:rPr>
          <w:b w:val="0"/>
          <w:bCs w:val="0"/>
          <w:i/>
          <w:iCs/>
        </w:rPr>
      </w:pPr>
      <w:r w:rsidRPr="000D5D68">
        <w:rPr>
          <w:b w:val="0"/>
          <w:bCs w:val="0"/>
          <w:i/>
          <w:iCs/>
        </w:rPr>
        <w:tab/>
      </w:r>
      <w:r w:rsidR="00A212B6" w:rsidRPr="000D5D68">
        <w:rPr>
          <w:b w:val="0"/>
          <w:bCs w:val="0"/>
          <w:i/>
          <w:iCs/>
        </w:rPr>
        <w:tab/>
      </w:r>
    </w:p>
    <w:p w14:paraId="04726DC7" w14:textId="5333CD3B" w:rsidR="00E73AB2" w:rsidRPr="000D5D68" w:rsidRDefault="005D2D96" w:rsidP="00235FDF">
      <w:pPr>
        <w:rPr>
          <w:iCs/>
        </w:rPr>
      </w:pPr>
      <w:r w:rsidRPr="000D5D68">
        <w:rPr>
          <w:b/>
          <w:bCs/>
          <w:iCs/>
        </w:rPr>
        <w:t>SUPPLIES AND EQUIPMENT</w:t>
      </w:r>
      <w:r w:rsidR="002A47DA" w:rsidRPr="000D5D68">
        <w:rPr>
          <w:iCs/>
        </w:rPr>
        <w:t xml:space="preserve">: </w:t>
      </w:r>
    </w:p>
    <w:p w14:paraId="20091C96" w14:textId="77777777" w:rsidR="002D626B" w:rsidRPr="000D5D68" w:rsidRDefault="002D626B" w:rsidP="002D626B">
      <w:pPr>
        <w:pStyle w:val="paragraph"/>
        <w:spacing w:before="0" w:beforeAutospacing="0" w:after="0" w:afterAutospacing="0"/>
        <w:ind w:firstLine="720"/>
        <w:textAlignment w:val="baseline"/>
      </w:pPr>
      <w:r w:rsidRPr="000D5D68">
        <w:rPr>
          <w:rStyle w:val="normaltextrun"/>
        </w:rPr>
        <w:t>USB Flash Drive of 8GB capacity or higher</w:t>
      </w:r>
      <w:r w:rsidRPr="000D5D68">
        <w:rPr>
          <w:rStyle w:val="eop"/>
        </w:rPr>
        <w:t> </w:t>
      </w:r>
    </w:p>
    <w:p w14:paraId="2ADEF6BE" w14:textId="77777777" w:rsidR="006A4BFE" w:rsidRPr="000D5D68" w:rsidRDefault="006A4BFE">
      <w:pPr>
        <w:rPr>
          <w:b/>
          <w:bCs/>
        </w:rPr>
      </w:pPr>
    </w:p>
    <w:p w14:paraId="17BD32E2" w14:textId="77777777" w:rsidR="000D5D68" w:rsidRPr="00897420" w:rsidRDefault="000D5D68" w:rsidP="000D5D6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055D07B" w14:textId="77777777" w:rsidR="000D5D68" w:rsidRPr="00897420" w:rsidRDefault="000D5D68" w:rsidP="000D5D68">
      <w:pPr>
        <w:rPr>
          <w:b/>
          <w:bCs/>
        </w:rPr>
      </w:pPr>
    </w:p>
    <w:p w14:paraId="072BEA5C" w14:textId="77777777" w:rsidR="000D5D68" w:rsidRPr="00897420" w:rsidRDefault="000D5D68" w:rsidP="000D5D6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ACA7F93" w14:textId="77777777" w:rsidR="000D5D68" w:rsidRPr="00897420" w:rsidRDefault="000D5D68" w:rsidP="000D5D6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58CEE11" w14:textId="77777777" w:rsidR="000D5D68" w:rsidRPr="00897420" w:rsidRDefault="000D5D68" w:rsidP="000D5D6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A95B67B" w14:textId="77777777" w:rsidR="000D5D68" w:rsidRPr="00897420" w:rsidRDefault="000D5D68" w:rsidP="000D5D6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C8637EB" w14:textId="77777777" w:rsidR="000D5D68" w:rsidRPr="00897420" w:rsidRDefault="000D5D68" w:rsidP="000D5D6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41C04CB" w14:textId="77777777" w:rsidR="000D5D68" w:rsidRPr="00897420" w:rsidRDefault="000D5D68" w:rsidP="000D5D6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0D5D68" w:rsidRDefault="00235FDF" w:rsidP="00D1677D">
      <w:pPr>
        <w:rPr>
          <w:b/>
          <w:bCs/>
        </w:rPr>
      </w:pPr>
    </w:p>
    <w:p w14:paraId="2ADEF6C1" w14:textId="77777777" w:rsidR="002A47DA" w:rsidRPr="000D5D68" w:rsidRDefault="005D2D96" w:rsidP="006835B9">
      <w:pPr>
        <w:pStyle w:val="Heading2"/>
        <w:ind w:left="0"/>
      </w:pPr>
      <w:r w:rsidRPr="000D5D68">
        <w:t>GRADING REQUIREMENTS</w:t>
      </w:r>
      <w:r w:rsidR="002A47DA" w:rsidRPr="000D5D68">
        <w:t xml:space="preserve">:  </w:t>
      </w:r>
    </w:p>
    <w:p w14:paraId="7B05BE3C" w14:textId="77777777" w:rsidR="00785739" w:rsidRPr="000D5D68" w:rsidRDefault="00785739" w:rsidP="00785739">
      <w:pPr>
        <w:ind w:firstLine="720"/>
      </w:pPr>
      <w:r w:rsidRPr="000D5D68">
        <w:t xml:space="preserve">Lab work </w:t>
      </w:r>
      <w:r w:rsidRPr="000D5D68">
        <w:tab/>
      </w:r>
      <w:r w:rsidRPr="000D5D68">
        <w:tab/>
        <w:t>50%</w:t>
      </w:r>
    </w:p>
    <w:p w14:paraId="265FEC8D" w14:textId="77777777" w:rsidR="00785739" w:rsidRPr="000D5D68" w:rsidRDefault="00785739" w:rsidP="00785739">
      <w:r w:rsidRPr="000D5D68">
        <w:tab/>
        <w:t>Tests &amp; Quizzes</w:t>
      </w:r>
      <w:r w:rsidRPr="000D5D68">
        <w:tab/>
        <w:t>25%</w:t>
      </w:r>
    </w:p>
    <w:p w14:paraId="490299B1" w14:textId="77777777" w:rsidR="00785739" w:rsidRPr="000D5D68" w:rsidRDefault="00785739" w:rsidP="00785739">
      <w:r w:rsidRPr="000D5D68">
        <w:tab/>
        <w:t>Exam (midterm &amp; final)</w:t>
      </w:r>
      <w:r w:rsidRPr="000D5D68">
        <w:tab/>
        <w:t>15%</w:t>
      </w:r>
    </w:p>
    <w:p w14:paraId="03CEE52F" w14:textId="77777777" w:rsidR="00785739" w:rsidRPr="000D5D68" w:rsidRDefault="00785739" w:rsidP="00785739">
      <w:r w:rsidRPr="000D5D68">
        <w:tab/>
        <w:t>Participation</w:t>
      </w:r>
      <w:r w:rsidRPr="000D5D68">
        <w:tab/>
      </w:r>
      <w:r w:rsidRPr="000D5D68">
        <w:tab/>
        <w:t>10%</w:t>
      </w:r>
    </w:p>
    <w:p w14:paraId="65608C21" w14:textId="77777777" w:rsidR="00785739" w:rsidRPr="000D5D68" w:rsidRDefault="00785739" w:rsidP="008B66FE">
      <w:pPr>
        <w:spacing w:before="100" w:beforeAutospacing="1" w:after="100" w:afterAutospacing="1"/>
        <w:contextualSpacing/>
        <w:rPr>
          <w:b/>
          <w:bCs/>
        </w:rPr>
      </w:pPr>
    </w:p>
    <w:p w14:paraId="0CBC12DF" w14:textId="1398BB92" w:rsidR="008B66FE" w:rsidRPr="000D5D68" w:rsidRDefault="00F8686A" w:rsidP="008B66FE">
      <w:pPr>
        <w:spacing w:before="100" w:beforeAutospacing="1" w:after="100" w:afterAutospacing="1"/>
        <w:contextualSpacing/>
        <w:rPr>
          <w:b/>
          <w:bCs/>
        </w:rPr>
      </w:pPr>
      <w:r w:rsidRPr="000D5D68">
        <w:rPr>
          <w:b/>
          <w:bCs/>
        </w:rPr>
        <w:t>GRADING SCALE:</w:t>
      </w:r>
    </w:p>
    <w:p w14:paraId="05C3821D" w14:textId="708DD89E" w:rsidR="00F8686A" w:rsidRPr="000D5D68" w:rsidRDefault="00F8686A" w:rsidP="008B66FE">
      <w:pPr>
        <w:spacing w:before="100" w:beforeAutospacing="1" w:after="100" w:afterAutospacing="1"/>
        <w:ind w:left="720"/>
        <w:contextualSpacing/>
      </w:pPr>
      <w:r w:rsidRPr="000D5D68">
        <w:t>100-90             A</w:t>
      </w:r>
    </w:p>
    <w:p w14:paraId="38634A5C" w14:textId="77777777" w:rsidR="00F8686A" w:rsidRPr="000D5D68" w:rsidRDefault="00F8686A" w:rsidP="008B66FE">
      <w:pPr>
        <w:spacing w:before="100" w:beforeAutospacing="1" w:after="100" w:afterAutospacing="1"/>
        <w:ind w:left="720"/>
        <w:contextualSpacing/>
      </w:pPr>
      <w:r w:rsidRPr="000D5D68">
        <w:t>89-80               B</w:t>
      </w:r>
    </w:p>
    <w:p w14:paraId="54286B43" w14:textId="77777777" w:rsidR="00F8686A" w:rsidRPr="000D5D68" w:rsidRDefault="00F8686A" w:rsidP="008B66FE">
      <w:pPr>
        <w:spacing w:before="100" w:beforeAutospacing="1" w:after="100" w:afterAutospacing="1"/>
        <w:ind w:left="720"/>
        <w:contextualSpacing/>
      </w:pPr>
      <w:r w:rsidRPr="000D5D68">
        <w:t>79-70               C</w:t>
      </w:r>
    </w:p>
    <w:p w14:paraId="2DA7B9E4" w14:textId="77777777" w:rsidR="00F8686A" w:rsidRPr="000D5D68" w:rsidRDefault="00F8686A" w:rsidP="008B66FE">
      <w:pPr>
        <w:spacing w:before="100" w:beforeAutospacing="1" w:after="100" w:afterAutospacing="1"/>
        <w:ind w:left="720"/>
        <w:contextualSpacing/>
      </w:pPr>
      <w:r w:rsidRPr="000D5D68">
        <w:t>69-60               D</w:t>
      </w:r>
    </w:p>
    <w:p w14:paraId="16931D6C" w14:textId="77777777" w:rsidR="00F8686A" w:rsidRPr="000D5D68" w:rsidRDefault="00F8686A" w:rsidP="008B66FE">
      <w:pPr>
        <w:spacing w:before="100" w:beforeAutospacing="1" w:after="100" w:afterAutospacing="1"/>
        <w:ind w:left="720"/>
        <w:contextualSpacing/>
      </w:pPr>
      <w:r w:rsidRPr="000D5D68">
        <w:t>59-0                 F</w:t>
      </w:r>
    </w:p>
    <w:p w14:paraId="391EEED6" w14:textId="77777777" w:rsidR="00F8686A" w:rsidRPr="000D5D68" w:rsidRDefault="00F8686A" w:rsidP="009130CF">
      <w:pPr>
        <w:rPr>
          <w:b/>
        </w:rPr>
      </w:pPr>
    </w:p>
    <w:p w14:paraId="45C6EA56" w14:textId="77777777" w:rsidR="000D5D68" w:rsidRPr="00897420" w:rsidRDefault="000D5D68" w:rsidP="000D5D6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B18B7F6" w14:textId="77777777" w:rsidR="000D5D68" w:rsidRPr="00897420" w:rsidRDefault="000D5D68" w:rsidP="000D5D68"/>
    <w:p w14:paraId="7E564695" w14:textId="77777777" w:rsidR="000D5D68" w:rsidRPr="00897420" w:rsidRDefault="000D5D68" w:rsidP="000D5D68">
      <w:r w:rsidRPr="00897420">
        <w:rPr>
          <w:b/>
        </w:rPr>
        <w:lastRenderedPageBreak/>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EDEC9D3" w14:textId="77777777" w:rsidR="000D5D68" w:rsidRPr="00897420" w:rsidRDefault="000D5D68" w:rsidP="000D5D68"/>
    <w:p w14:paraId="53F17BB1" w14:textId="77777777" w:rsidR="000D5D68" w:rsidRPr="00897420" w:rsidRDefault="000D5D68" w:rsidP="000D5D6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2231F8C" w14:textId="77777777" w:rsidR="000D5D68" w:rsidRPr="00897420" w:rsidRDefault="000D5D68" w:rsidP="000D5D68"/>
    <w:p w14:paraId="487E2D6D" w14:textId="77777777" w:rsidR="000D5D68" w:rsidRPr="00897420" w:rsidRDefault="000D5D68" w:rsidP="000D5D6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BA19A45" w14:textId="77777777" w:rsidR="000D5D68" w:rsidRPr="00897420" w:rsidRDefault="000D5D68" w:rsidP="000D5D68"/>
    <w:p w14:paraId="71A82394" w14:textId="77777777" w:rsidR="000D5D68" w:rsidRPr="00897420" w:rsidRDefault="000D5D68" w:rsidP="000D5D68">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A69CECA" w14:textId="77777777" w:rsidR="000D5D68" w:rsidRPr="00897420" w:rsidRDefault="000D5D68" w:rsidP="000D5D68"/>
    <w:p w14:paraId="282EF61F" w14:textId="77777777" w:rsidR="000D5D68" w:rsidRPr="00897420" w:rsidRDefault="000D5D68" w:rsidP="000D5D6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2CA4DBD4" w14:textId="77777777" w:rsidR="000D5D68" w:rsidRPr="00897420" w:rsidRDefault="000D5D68" w:rsidP="000D5D68"/>
    <w:p w14:paraId="4B922251" w14:textId="77777777" w:rsidR="000D5D68" w:rsidRPr="00897420" w:rsidRDefault="000D5D68" w:rsidP="000D5D6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03B5026" w14:textId="77777777" w:rsidR="000D5D68" w:rsidRPr="00897420" w:rsidRDefault="000D5D68" w:rsidP="000D5D68">
      <w:pPr>
        <w:numPr>
          <w:ilvl w:val="0"/>
          <w:numId w:val="30"/>
        </w:numPr>
        <w:shd w:val="clear" w:color="auto" w:fill="FFFFFF"/>
        <w:spacing w:before="100" w:beforeAutospacing="1" w:after="100" w:afterAutospacing="1"/>
      </w:pPr>
      <w:r w:rsidRPr="00897420">
        <w:rPr>
          <w:color w:val="2D3B45"/>
        </w:rPr>
        <w:t>Never post profanity, racist, or sexist messages </w:t>
      </w:r>
    </w:p>
    <w:p w14:paraId="3E7E89A9" w14:textId="77777777" w:rsidR="000D5D68" w:rsidRPr="00897420" w:rsidRDefault="000D5D68" w:rsidP="000D5D68">
      <w:pPr>
        <w:numPr>
          <w:ilvl w:val="0"/>
          <w:numId w:val="30"/>
        </w:numPr>
        <w:shd w:val="clear" w:color="auto" w:fill="FFFFFF"/>
        <w:spacing w:before="100" w:beforeAutospacing="1" w:after="100" w:afterAutospacing="1"/>
      </w:pPr>
      <w:r w:rsidRPr="00897420">
        <w:rPr>
          <w:color w:val="2D3B45"/>
        </w:rPr>
        <w:t>Be respectful of fellow students and instructors </w:t>
      </w:r>
    </w:p>
    <w:p w14:paraId="1773F9A7" w14:textId="77777777" w:rsidR="000D5D68" w:rsidRPr="00897420" w:rsidRDefault="000D5D68" w:rsidP="000D5D68">
      <w:pPr>
        <w:numPr>
          <w:ilvl w:val="0"/>
          <w:numId w:val="30"/>
        </w:numPr>
        <w:shd w:val="clear" w:color="auto" w:fill="FFFFFF"/>
        <w:spacing w:before="100" w:beforeAutospacing="1" w:after="100" w:afterAutospacing="1"/>
      </w:pPr>
      <w:r w:rsidRPr="00897420">
        <w:rPr>
          <w:color w:val="2D3B45"/>
        </w:rPr>
        <w:t>Never insult any person or their message content </w:t>
      </w:r>
    </w:p>
    <w:p w14:paraId="573D4CAA" w14:textId="77777777" w:rsidR="000D5D68" w:rsidRPr="00897420" w:rsidRDefault="000D5D68" w:rsidP="000D5D68">
      <w:pPr>
        <w:numPr>
          <w:ilvl w:val="0"/>
          <w:numId w:val="30"/>
        </w:numPr>
        <w:shd w:val="clear" w:color="auto" w:fill="FFFFFF"/>
        <w:spacing w:before="100" w:beforeAutospacing="1" w:after="100" w:afterAutospacing="1"/>
      </w:pPr>
      <w:r w:rsidRPr="00897420">
        <w:rPr>
          <w:color w:val="2D3B45"/>
        </w:rPr>
        <w:t>Never plagiarize or publish intellectual property </w:t>
      </w:r>
    </w:p>
    <w:p w14:paraId="65B2FD28" w14:textId="77777777" w:rsidR="000D5D68" w:rsidRPr="00897420" w:rsidRDefault="000D5D68" w:rsidP="000D5D68">
      <w:pPr>
        <w:numPr>
          <w:ilvl w:val="0"/>
          <w:numId w:val="30"/>
        </w:numPr>
        <w:shd w:val="clear" w:color="auto" w:fill="FFFFFF"/>
        <w:spacing w:before="100" w:beforeAutospacing="1" w:after="100" w:afterAutospacing="1"/>
      </w:pPr>
      <w:r w:rsidRPr="00897420">
        <w:rPr>
          <w:color w:val="2D3B45"/>
        </w:rPr>
        <w:t>Do not use text messaging abbreviations or slang </w:t>
      </w:r>
    </w:p>
    <w:p w14:paraId="0DFA655E" w14:textId="294871C6" w:rsidR="0036071A" w:rsidRPr="000D5D68" w:rsidRDefault="000D5D68" w:rsidP="000D5D68">
      <w:pPr>
        <w:numPr>
          <w:ilvl w:val="0"/>
          <w:numId w:val="30"/>
        </w:numPr>
        <w:shd w:val="clear" w:color="auto" w:fill="FFFFFF"/>
        <w:spacing w:before="100" w:beforeAutospacing="1" w:after="100" w:afterAutospacing="1"/>
      </w:pPr>
      <w:r w:rsidRPr="00897420">
        <w:rPr>
          <w:color w:val="2D3B45"/>
        </w:rPr>
        <w:t>Do not type in all CAPS (this is considered online yelling) </w:t>
      </w:r>
      <w:bookmarkStart w:id="0" w:name="_GoBack"/>
      <w:bookmarkEnd w:id="0"/>
    </w:p>
    <w:sectPr w:rsidR="0036071A" w:rsidRPr="000D5D6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2EF" w14:textId="77777777" w:rsidR="00F75D46" w:rsidRDefault="00F75D46" w:rsidP="00F52ACC">
      <w:r>
        <w:separator/>
      </w:r>
    </w:p>
  </w:endnote>
  <w:endnote w:type="continuationSeparator" w:id="0">
    <w:p w14:paraId="2F92C939" w14:textId="77777777" w:rsidR="00F75D46" w:rsidRDefault="00F75D4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2DEF" w14:textId="77777777" w:rsidR="00F75D46" w:rsidRDefault="00F75D46" w:rsidP="00F52ACC">
      <w:r>
        <w:separator/>
      </w:r>
    </w:p>
  </w:footnote>
  <w:footnote w:type="continuationSeparator" w:id="0">
    <w:p w14:paraId="1AFDFDD9" w14:textId="77777777" w:rsidR="00F75D46" w:rsidRDefault="00F75D4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EEE"/>
    <w:multiLevelType w:val="multilevel"/>
    <w:tmpl w:val="9A8A44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35B52"/>
    <w:multiLevelType w:val="multilevel"/>
    <w:tmpl w:val="5718A1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9CD11E6"/>
    <w:multiLevelType w:val="hybridMultilevel"/>
    <w:tmpl w:val="A02AF7F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77001"/>
    <w:multiLevelType w:val="hybridMultilevel"/>
    <w:tmpl w:val="3ED873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C56C9"/>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6209"/>
    <w:multiLevelType w:val="hybridMultilevel"/>
    <w:tmpl w:val="B34CF2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978B4"/>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774B3"/>
    <w:multiLevelType w:val="hybridMultilevel"/>
    <w:tmpl w:val="AD1A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8713A7"/>
    <w:multiLevelType w:val="hybridMultilevel"/>
    <w:tmpl w:val="932203B2"/>
    <w:lvl w:ilvl="0" w:tplc="E14CC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D6569D"/>
    <w:multiLevelType w:val="hybridMultilevel"/>
    <w:tmpl w:val="853E03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E75E7"/>
    <w:multiLevelType w:val="hybridMultilevel"/>
    <w:tmpl w:val="F50C5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427E7"/>
    <w:multiLevelType w:val="hybridMultilevel"/>
    <w:tmpl w:val="9B78E1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3F1038"/>
    <w:multiLevelType w:val="multilevel"/>
    <w:tmpl w:val="04090027"/>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72E3B"/>
    <w:multiLevelType w:val="hybridMultilevel"/>
    <w:tmpl w:val="344004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5F4492"/>
    <w:multiLevelType w:val="hybridMultilevel"/>
    <w:tmpl w:val="76843D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6"/>
  </w:num>
  <w:num w:numId="4">
    <w:abstractNumId w:val="11"/>
  </w:num>
  <w:num w:numId="5">
    <w:abstractNumId w:val="14"/>
  </w:num>
  <w:num w:numId="6">
    <w:abstractNumId w:val="27"/>
  </w:num>
  <w:num w:numId="7">
    <w:abstractNumId w:val="16"/>
  </w:num>
  <w:num w:numId="8">
    <w:abstractNumId w:val="15"/>
  </w:num>
  <w:num w:numId="9">
    <w:abstractNumId w:val="5"/>
  </w:num>
  <w:num w:numId="10">
    <w:abstractNumId w:val="23"/>
  </w:num>
  <w:num w:numId="11">
    <w:abstractNumId w:val="21"/>
  </w:num>
  <w:num w:numId="12">
    <w:abstractNumId w:val="22"/>
  </w:num>
  <w:num w:numId="13">
    <w:abstractNumId w:val="8"/>
  </w:num>
  <w:num w:numId="14">
    <w:abstractNumId w:val="17"/>
  </w:num>
  <w:num w:numId="15">
    <w:abstractNumId w:val="13"/>
  </w:num>
  <w:num w:numId="16">
    <w:abstractNumId w:val="12"/>
  </w:num>
  <w:num w:numId="17">
    <w:abstractNumId w:val="28"/>
  </w:num>
  <w:num w:numId="18">
    <w:abstractNumId w:val="18"/>
  </w:num>
  <w:num w:numId="19">
    <w:abstractNumId w:val="24"/>
  </w:num>
  <w:num w:numId="20">
    <w:abstractNumId w:val="9"/>
  </w:num>
  <w:num w:numId="21">
    <w:abstractNumId w:val="6"/>
  </w:num>
  <w:num w:numId="22">
    <w:abstractNumId w:val="29"/>
  </w:num>
  <w:num w:numId="23">
    <w:abstractNumId w:val="10"/>
  </w:num>
  <w:num w:numId="24">
    <w:abstractNumId w:val="19"/>
  </w:num>
  <w:num w:numId="25">
    <w:abstractNumId w:val="3"/>
  </w:num>
  <w:num w:numId="26">
    <w:abstractNumId w:val="2"/>
  </w:num>
  <w:num w:numId="27">
    <w:abstractNumId w:val="0"/>
  </w:num>
  <w:num w:numId="28">
    <w:abstractNumId w:val="25"/>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D5D68"/>
    <w:rsid w:val="000E05A1"/>
    <w:rsid w:val="00103C39"/>
    <w:rsid w:val="001048F3"/>
    <w:rsid w:val="00105F99"/>
    <w:rsid w:val="001072A4"/>
    <w:rsid w:val="00114532"/>
    <w:rsid w:val="00153E6D"/>
    <w:rsid w:val="00163E8B"/>
    <w:rsid w:val="00166C4F"/>
    <w:rsid w:val="00194CDF"/>
    <w:rsid w:val="00233853"/>
    <w:rsid w:val="00235FDF"/>
    <w:rsid w:val="0026401F"/>
    <w:rsid w:val="00266526"/>
    <w:rsid w:val="00272189"/>
    <w:rsid w:val="00294B47"/>
    <w:rsid w:val="00296855"/>
    <w:rsid w:val="002A47DA"/>
    <w:rsid w:val="002B1896"/>
    <w:rsid w:val="002C3219"/>
    <w:rsid w:val="002D626B"/>
    <w:rsid w:val="002E0538"/>
    <w:rsid w:val="003064BE"/>
    <w:rsid w:val="00320C82"/>
    <w:rsid w:val="00333F41"/>
    <w:rsid w:val="003415C6"/>
    <w:rsid w:val="00354D96"/>
    <w:rsid w:val="0036071A"/>
    <w:rsid w:val="0037283C"/>
    <w:rsid w:val="003925CE"/>
    <w:rsid w:val="003A51CB"/>
    <w:rsid w:val="003A5636"/>
    <w:rsid w:val="003B7841"/>
    <w:rsid w:val="004229CB"/>
    <w:rsid w:val="00435428"/>
    <w:rsid w:val="004A73BC"/>
    <w:rsid w:val="004B45D9"/>
    <w:rsid w:val="00544C0B"/>
    <w:rsid w:val="0054632A"/>
    <w:rsid w:val="00551EBB"/>
    <w:rsid w:val="005A2DB0"/>
    <w:rsid w:val="005C6C8D"/>
    <w:rsid w:val="005D2D96"/>
    <w:rsid w:val="005D34B1"/>
    <w:rsid w:val="00603C53"/>
    <w:rsid w:val="006077A7"/>
    <w:rsid w:val="006342C9"/>
    <w:rsid w:val="006835B9"/>
    <w:rsid w:val="006A4BFE"/>
    <w:rsid w:val="006B211F"/>
    <w:rsid w:val="006C1DBF"/>
    <w:rsid w:val="006E22E5"/>
    <w:rsid w:val="006E6763"/>
    <w:rsid w:val="00701FBE"/>
    <w:rsid w:val="00710ED3"/>
    <w:rsid w:val="00782FC7"/>
    <w:rsid w:val="00785739"/>
    <w:rsid w:val="007E001E"/>
    <w:rsid w:val="00822E3D"/>
    <w:rsid w:val="00847D06"/>
    <w:rsid w:val="0085664F"/>
    <w:rsid w:val="00861CB6"/>
    <w:rsid w:val="00885A8F"/>
    <w:rsid w:val="008A7EA5"/>
    <w:rsid w:val="008B1960"/>
    <w:rsid w:val="008B66FE"/>
    <w:rsid w:val="008E3B4A"/>
    <w:rsid w:val="008F2B7B"/>
    <w:rsid w:val="009130CF"/>
    <w:rsid w:val="00914403"/>
    <w:rsid w:val="0091660B"/>
    <w:rsid w:val="00927540"/>
    <w:rsid w:val="00933CB6"/>
    <w:rsid w:val="00971910"/>
    <w:rsid w:val="00972574"/>
    <w:rsid w:val="009B7F77"/>
    <w:rsid w:val="009C11E5"/>
    <w:rsid w:val="00A000C4"/>
    <w:rsid w:val="00A126C1"/>
    <w:rsid w:val="00A212B6"/>
    <w:rsid w:val="00A75042"/>
    <w:rsid w:val="00A95482"/>
    <w:rsid w:val="00A97346"/>
    <w:rsid w:val="00AA6DF0"/>
    <w:rsid w:val="00AC5280"/>
    <w:rsid w:val="00AD734D"/>
    <w:rsid w:val="00AF0EC8"/>
    <w:rsid w:val="00B4469F"/>
    <w:rsid w:val="00B804AF"/>
    <w:rsid w:val="00B826E2"/>
    <w:rsid w:val="00B91E8D"/>
    <w:rsid w:val="00B9243F"/>
    <w:rsid w:val="00BD1F52"/>
    <w:rsid w:val="00BE610C"/>
    <w:rsid w:val="00BF5892"/>
    <w:rsid w:val="00C01F8E"/>
    <w:rsid w:val="00C07D74"/>
    <w:rsid w:val="00C12943"/>
    <w:rsid w:val="00C4544A"/>
    <w:rsid w:val="00C652C2"/>
    <w:rsid w:val="00CA1A52"/>
    <w:rsid w:val="00CC7F37"/>
    <w:rsid w:val="00CD24CE"/>
    <w:rsid w:val="00CE526B"/>
    <w:rsid w:val="00CF7D5D"/>
    <w:rsid w:val="00D05433"/>
    <w:rsid w:val="00D1677D"/>
    <w:rsid w:val="00D3204C"/>
    <w:rsid w:val="00D767F0"/>
    <w:rsid w:val="00D7703F"/>
    <w:rsid w:val="00DB5980"/>
    <w:rsid w:val="00E00EF3"/>
    <w:rsid w:val="00E352FE"/>
    <w:rsid w:val="00E73AB2"/>
    <w:rsid w:val="00EA25BA"/>
    <w:rsid w:val="00EA5BD3"/>
    <w:rsid w:val="00EB58F7"/>
    <w:rsid w:val="00F20835"/>
    <w:rsid w:val="00F50088"/>
    <w:rsid w:val="00F52ACC"/>
    <w:rsid w:val="00F75D46"/>
    <w:rsid w:val="00F8686A"/>
    <w:rsid w:val="00FA17F1"/>
    <w:rsid w:val="00FA3A85"/>
    <w:rsid w:val="00FB6121"/>
    <w:rsid w:val="00FC2614"/>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qFormat/>
    <w:rsid w:val="00FA1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A17F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2D626B"/>
    <w:pPr>
      <w:spacing w:before="100" w:beforeAutospacing="1" w:after="100" w:afterAutospacing="1"/>
    </w:pPr>
  </w:style>
  <w:style w:type="character" w:customStyle="1" w:styleId="normaltextrun">
    <w:name w:val="normaltextrun"/>
    <w:basedOn w:val="DefaultParagraphFont"/>
    <w:rsid w:val="002D626B"/>
  </w:style>
  <w:style w:type="character" w:customStyle="1" w:styleId="eop">
    <w:name w:val="eop"/>
    <w:basedOn w:val="DefaultParagraphFont"/>
    <w:rsid w:val="002D626B"/>
  </w:style>
  <w:style w:type="character" w:customStyle="1" w:styleId="contextualspellingandgrammarerror">
    <w:name w:val="contextualspellingandgrammarerror"/>
    <w:basedOn w:val="DefaultParagraphFont"/>
    <w:rsid w:val="00701FBE"/>
  </w:style>
  <w:style w:type="paragraph" w:styleId="NormalWeb">
    <w:name w:val="Normal (Web)"/>
    <w:basedOn w:val="Normal"/>
    <w:uiPriority w:val="99"/>
    <w:unhideWhenUsed/>
    <w:rsid w:val="000D5D6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27251550">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18283757">
      <w:bodyDiv w:val="1"/>
      <w:marLeft w:val="0"/>
      <w:marRight w:val="0"/>
      <w:marTop w:val="0"/>
      <w:marBottom w:val="0"/>
      <w:divBdr>
        <w:top w:val="none" w:sz="0" w:space="0" w:color="auto"/>
        <w:left w:val="none" w:sz="0" w:space="0" w:color="auto"/>
        <w:bottom w:val="none" w:sz="0" w:space="0" w:color="auto"/>
        <w:right w:val="none" w:sz="0" w:space="0" w:color="auto"/>
      </w:divBdr>
      <w:divsChild>
        <w:div w:id="210118651">
          <w:marLeft w:val="0"/>
          <w:marRight w:val="0"/>
          <w:marTop w:val="0"/>
          <w:marBottom w:val="0"/>
          <w:divBdr>
            <w:top w:val="none" w:sz="0" w:space="0" w:color="auto"/>
            <w:left w:val="none" w:sz="0" w:space="0" w:color="auto"/>
            <w:bottom w:val="none" w:sz="0" w:space="0" w:color="auto"/>
            <w:right w:val="none" w:sz="0" w:space="0" w:color="auto"/>
          </w:divBdr>
          <w:divsChild>
            <w:div w:id="1836266074">
              <w:marLeft w:val="0"/>
              <w:marRight w:val="0"/>
              <w:marTop w:val="0"/>
              <w:marBottom w:val="0"/>
              <w:divBdr>
                <w:top w:val="none" w:sz="0" w:space="0" w:color="auto"/>
                <w:left w:val="none" w:sz="0" w:space="0" w:color="auto"/>
                <w:bottom w:val="none" w:sz="0" w:space="0" w:color="auto"/>
                <w:right w:val="none" w:sz="0" w:space="0" w:color="auto"/>
              </w:divBdr>
            </w:div>
            <w:div w:id="1019888852">
              <w:marLeft w:val="0"/>
              <w:marRight w:val="0"/>
              <w:marTop w:val="0"/>
              <w:marBottom w:val="0"/>
              <w:divBdr>
                <w:top w:val="none" w:sz="0" w:space="0" w:color="auto"/>
                <w:left w:val="none" w:sz="0" w:space="0" w:color="auto"/>
                <w:bottom w:val="none" w:sz="0" w:space="0" w:color="auto"/>
                <w:right w:val="none" w:sz="0" w:space="0" w:color="auto"/>
              </w:divBdr>
            </w:div>
          </w:divsChild>
        </w:div>
        <w:div w:id="351538805">
          <w:marLeft w:val="0"/>
          <w:marRight w:val="0"/>
          <w:marTop w:val="0"/>
          <w:marBottom w:val="0"/>
          <w:divBdr>
            <w:top w:val="none" w:sz="0" w:space="0" w:color="auto"/>
            <w:left w:val="none" w:sz="0" w:space="0" w:color="auto"/>
            <w:bottom w:val="none" w:sz="0" w:space="0" w:color="auto"/>
            <w:right w:val="none" w:sz="0" w:space="0" w:color="auto"/>
          </w:divBdr>
          <w:divsChild>
            <w:div w:id="1277711006">
              <w:marLeft w:val="0"/>
              <w:marRight w:val="0"/>
              <w:marTop w:val="0"/>
              <w:marBottom w:val="0"/>
              <w:divBdr>
                <w:top w:val="none" w:sz="0" w:space="0" w:color="auto"/>
                <w:left w:val="none" w:sz="0" w:space="0" w:color="auto"/>
                <w:bottom w:val="none" w:sz="0" w:space="0" w:color="auto"/>
                <w:right w:val="none" w:sz="0" w:space="0" w:color="auto"/>
              </w:divBdr>
              <w:divsChild>
                <w:div w:id="1313288074">
                  <w:marLeft w:val="0"/>
                  <w:marRight w:val="0"/>
                  <w:marTop w:val="0"/>
                  <w:marBottom w:val="0"/>
                  <w:divBdr>
                    <w:top w:val="none" w:sz="0" w:space="0" w:color="auto"/>
                    <w:left w:val="none" w:sz="0" w:space="0" w:color="auto"/>
                    <w:bottom w:val="none" w:sz="0" w:space="0" w:color="auto"/>
                    <w:right w:val="none" w:sz="0" w:space="0" w:color="auto"/>
                  </w:divBdr>
                  <w:divsChild>
                    <w:div w:id="1657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73462486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2020-04-16T16:07:00Z</dcterms:created>
  <dcterms:modified xsi:type="dcterms:W3CDTF">2020-08-11T17:41:00Z</dcterms:modified>
</cp:coreProperties>
</file>