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85072B" w:rsidRDefault="00EA5BD3">
      <w:pPr>
        <w:pStyle w:val="Title"/>
        <w:jc w:val="center"/>
        <w:rPr>
          <w:rFonts w:ascii="Times New Roman" w:hAnsi="Times New Roman" w:cs="Times New Roman"/>
        </w:rPr>
      </w:pPr>
      <w:r w:rsidRPr="0085072B">
        <w:rPr>
          <w:rFonts w:ascii="Times New Roman" w:hAnsi="Times New Roman" w:cs="Times New Roman"/>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405E609" w14:textId="79A3FA79" w:rsidR="00E75FD8" w:rsidRPr="0085072B" w:rsidRDefault="0085072B" w:rsidP="00E75FD8">
      <w:pPr>
        <w:pStyle w:val="BodyText"/>
        <w:spacing w:before="180" w:after="180"/>
        <w:jc w:val="center"/>
        <w:rPr>
          <w:rFonts w:ascii="Times New Roman" w:hAnsi="Times New Roman" w:cs="Times New Roman"/>
          <w:i w:val="0"/>
        </w:rPr>
      </w:pPr>
      <w:r>
        <w:rPr>
          <w:rStyle w:val="StrongEmphasis"/>
          <w:rFonts w:ascii="Times New Roman" w:hAnsi="Times New Roman" w:cs="Times New Roman"/>
          <w:i w:val="0"/>
        </w:rPr>
        <w:t>Master Syllabus</w:t>
      </w:r>
    </w:p>
    <w:p w14:paraId="2156EE38"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COURSE:  </w:t>
      </w:r>
      <w:r w:rsidRPr="0085072B">
        <w:rPr>
          <w:rFonts w:ascii="Times New Roman" w:hAnsi="Times New Roman" w:cs="Times New Roman"/>
          <w:i w:val="0"/>
        </w:rPr>
        <w:t>INTE 2115 –Advanced Client/Server</w:t>
      </w:r>
    </w:p>
    <w:p w14:paraId="1EFD9311" w14:textId="5C12AD3F"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CRN:  </w:t>
      </w:r>
    </w:p>
    <w:p w14:paraId="00FFB9EA"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CREDIT HOURS (Lecture/Lab/Total):</w:t>
      </w:r>
      <w:r w:rsidRPr="0085072B">
        <w:rPr>
          <w:rFonts w:ascii="Times New Roman" w:hAnsi="Times New Roman" w:cs="Times New Roman"/>
          <w:i w:val="0"/>
        </w:rPr>
        <w:t> 1/2/3   </w:t>
      </w:r>
    </w:p>
    <w:p w14:paraId="6D8BE51A"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CONTACT HOURS (Lecture/Lab/Total):</w:t>
      </w:r>
      <w:r w:rsidRPr="0085072B">
        <w:rPr>
          <w:rFonts w:ascii="Times New Roman" w:hAnsi="Times New Roman" w:cs="Times New Roman"/>
          <w:i w:val="0"/>
        </w:rPr>
        <w:t> 25/50/75</w:t>
      </w:r>
    </w:p>
    <w:p w14:paraId="35EFBC21" w14:textId="77777777" w:rsidR="0085072B" w:rsidRPr="00897420" w:rsidRDefault="0085072B" w:rsidP="0085072B">
      <w:pPr>
        <w:rPr>
          <w:b/>
          <w:bCs/>
        </w:rPr>
      </w:pPr>
      <w:r w:rsidRPr="00897420">
        <w:rPr>
          <w:b/>
          <w:bCs/>
        </w:rPr>
        <w:t>INSTRUCTOR INFORMATION</w:t>
      </w:r>
    </w:p>
    <w:p w14:paraId="49112038" w14:textId="77777777" w:rsidR="0085072B" w:rsidRPr="00897420" w:rsidRDefault="0085072B" w:rsidP="0085072B">
      <w:pPr>
        <w:ind w:left="720"/>
        <w:rPr>
          <w:b/>
          <w:bCs/>
        </w:rPr>
      </w:pPr>
      <w:r w:rsidRPr="00897420">
        <w:rPr>
          <w:b/>
          <w:bCs/>
        </w:rPr>
        <w:t xml:space="preserve">Name:  </w:t>
      </w:r>
    </w:p>
    <w:p w14:paraId="310DE334" w14:textId="77777777" w:rsidR="0085072B" w:rsidRPr="00897420" w:rsidRDefault="0085072B" w:rsidP="0085072B">
      <w:pPr>
        <w:ind w:firstLine="720"/>
        <w:rPr>
          <w:b/>
          <w:bCs/>
        </w:rPr>
      </w:pPr>
      <w:r w:rsidRPr="00897420">
        <w:rPr>
          <w:b/>
          <w:bCs/>
        </w:rPr>
        <w:t xml:space="preserve">Email:  </w:t>
      </w:r>
    </w:p>
    <w:p w14:paraId="7CD21A14" w14:textId="77777777" w:rsidR="0085072B" w:rsidRPr="00897420" w:rsidRDefault="0085072B" w:rsidP="0085072B">
      <w:pPr>
        <w:ind w:firstLine="720"/>
        <w:rPr>
          <w:b/>
          <w:bCs/>
        </w:rPr>
      </w:pPr>
      <w:r w:rsidRPr="00897420">
        <w:rPr>
          <w:b/>
          <w:bCs/>
        </w:rPr>
        <w:t xml:space="preserve">Phone: </w:t>
      </w:r>
    </w:p>
    <w:p w14:paraId="233F6974" w14:textId="77777777" w:rsidR="0085072B" w:rsidRPr="00897420" w:rsidRDefault="0085072B" w:rsidP="0085072B">
      <w:pPr>
        <w:ind w:firstLine="720"/>
        <w:rPr>
          <w:b/>
          <w:bCs/>
        </w:rPr>
      </w:pPr>
      <w:r w:rsidRPr="00897420">
        <w:rPr>
          <w:b/>
          <w:bCs/>
        </w:rPr>
        <w:t xml:space="preserve">Office:  </w:t>
      </w:r>
    </w:p>
    <w:p w14:paraId="52BD481A" w14:textId="77777777" w:rsidR="0085072B" w:rsidRPr="00897420" w:rsidRDefault="0085072B" w:rsidP="0085072B">
      <w:pPr>
        <w:ind w:firstLine="720"/>
        <w:rPr>
          <w:b/>
          <w:bCs/>
        </w:rPr>
      </w:pPr>
      <w:r w:rsidRPr="00897420">
        <w:rPr>
          <w:b/>
          <w:bCs/>
        </w:rPr>
        <w:t xml:space="preserve">Office Hours:  </w:t>
      </w:r>
    </w:p>
    <w:p w14:paraId="4283F9CB" w14:textId="77777777" w:rsidR="0085072B" w:rsidRPr="00897420" w:rsidRDefault="0085072B" w:rsidP="0085072B">
      <w:pPr>
        <w:ind w:firstLine="720"/>
        <w:rPr>
          <w:b/>
          <w:bCs/>
        </w:rPr>
      </w:pPr>
      <w:r w:rsidRPr="00897420">
        <w:rPr>
          <w:b/>
          <w:bCs/>
        </w:rPr>
        <w:t xml:space="preserve">Class Location:  </w:t>
      </w:r>
    </w:p>
    <w:p w14:paraId="46AB6FF4" w14:textId="77777777" w:rsidR="00E75FD8" w:rsidRPr="0085072B" w:rsidRDefault="00E75FD8" w:rsidP="00E75FD8">
      <w:pPr>
        <w:pStyle w:val="BodyText"/>
        <w:spacing w:before="180" w:after="180"/>
        <w:rPr>
          <w:rFonts w:ascii="Times New Roman" w:hAnsi="Times New Roman" w:cs="Times New Roman"/>
          <w:i w:val="0"/>
        </w:rPr>
      </w:pPr>
      <w:r w:rsidRPr="0085072B">
        <w:rPr>
          <w:rFonts w:ascii="Times New Roman" w:hAnsi="Times New Roman" w:cs="Times New Roman"/>
          <w:b/>
          <w:bCs/>
          <w:i w:val="0"/>
        </w:rPr>
        <w:t>PREQUISITES:</w:t>
      </w:r>
      <w:r w:rsidRPr="0085072B">
        <w:rPr>
          <w:rFonts w:ascii="Times New Roman" w:hAnsi="Times New Roman" w:cs="Times New Roman"/>
          <w:i w:val="0"/>
        </w:rPr>
        <w:t xml:space="preserve"> INTE 2015</w:t>
      </w:r>
    </w:p>
    <w:p w14:paraId="39F2BFBA"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COURSE DESCRIPTION:  </w:t>
      </w:r>
      <w:r w:rsidRPr="0085072B">
        <w:rPr>
          <w:rFonts w:ascii="Times New Roman" w:hAnsi="Times New Roman" w:cs="Times New Roman"/>
          <w:i w:val="0"/>
        </w:rPr>
        <w:t>This course is an introduction to the process of choosing, installing, configuring and maintaining Windows Server 2012 R2 SERVERDATACENTER. Topics include user management, file management, file systems, network domains and domain management. Students will get experience in writing scripts for performing maintenance tasks. Also, students learn how these tasks fit into the general administration process.</w:t>
      </w:r>
    </w:p>
    <w:p w14:paraId="30B2257A"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LEARNING OUTCOMES:</w:t>
      </w:r>
      <w:r w:rsidRPr="0085072B">
        <w:rPr>
          <w:rFonts w:ascii="Times New Roman" w:hAnsi="Times New Roman" w:cs="Times New Roman"/>
          <w:i w:val="0"/>
        </w:rPr>
        <w:t>  After completing this course, the student should be able to:</w:t>
      </w:r>
    </w:p>
    <w:p w14:paraId="3D548A2B" w14:textId="77777777" w:rsidR="00E75FD8" w:rsidRPr="0085072B" w:rsidRDefault="00E75FD8" w:rsidP="00E75FD8">
      <w:pPr>
        <w:pStyle w:val="BodyText"/>
        <w:numPr>
          <w:ilvl w:val="0"/>
          <w:numId w:val="20"/>
        </w:numPr>
        <w:tabs>
          <w:tab w:val="left" w:pos="0"/>
        </w:tabs>
        <w:overflowPunct w:val="0"/>
        <w:spacing w:after="90" w:line="276" w:lineRule="auto"/>
        <w:rPr>
          <w:rFonts w:ascii="Times New Roman" w:hAnsi="Times New Roman" w:cs="Times New Roman"/>
          <w:i w:val="0"/>
        </w:rPr>
      </w:pPr>
      <w:r w:rsidRPr="0085072B">
        <w:rPr>
          <w:rFonts w:ascii="Times New Roman" w:hAnsi="Times New Roman" w:cs="Times New Roman"/>
          <w:i w:val="0"/>
        </w:rPr>
        <w:t>Installing and Configuring Windows Server 2012 R2 SERVERDATACENTER</w:t>
      </w:r>
    </w:p>
    <w:p w14:paraId="6F456D15" w14:textId="77777777" w:rsidR="00E75FD8" w:rsidRPr="0085072B" w:rsidRDefault="00E75FD8" w:rsidP="00E75FD8">
      <w:pPr>
        <w:pStyle w:val="BodyText"/>
        <w:numPr>
          <w:ilvl w:val="0"/>
          <w:numId w:val="20"/>
        </w:numPr>
        <w:tabs>
          <w:tab w:val="left" w:pos="0"/>
        </w:tabs>
        <w:overflowPunct w:val="0"/>
        <w:spacing w:after="90" w:line="276" w:lineRule="auto"/>
        <w:rPr>
          <w:rFonts w:ascii="Times New Roman" w:hAnsi="Times New Roman" w:cs="Times New Roman"/>
          <w:i w:val="0"/>
        </w:rPr>
      </w:pPr>
      <w:r w:rsidRPr="0085072B">
        <w:rPr>
          <w:rFonts w:ascii="Times New Roman" w:hAnsi="Times New Roman" w:cs="Times New Roman"/>
          <w:i w:val="0"/>
        </w:rPr>
        <w:t>Managing Users and Groups</w:t>
      </w:r>
    </w:p>
    <w:p w14:paraId="5576BA2F" w14:textId="77777777" w:rsidR="00E75FD8" w:rsidRPr="0085072B" w:rsidRDefault="00E75FD8" w:rsidP="00E75FD8">
      <w:pPr>
        <w:pStyle w:val="BodyText"/>
        <w:numPr>
          <w:ilvl w:val="0"/>
          <w:numId w:val="20"/>
        </w:numPr>
        <w:tabs>
          <w:tab w:val="left" w:pos="0"/>
        </w:tabs>
        <w:overflowPunct w:val="0"/>
        <w:spacing w:after="90" w:line="276" w:lineRule="auto"/>
        <w:rPr>
          <w:rFonts w:ascii="Times New Roman" w:hAnsi="Times New Roman" w:cs="Times New Roman"/>
          <w:i w:val="0"/>
        </w:rPr>
      </w:pPr>
      <w:r w:rsidRPr="0085072B">
        <w:rPr>
          <w:rFonts w:ascii="Times New Roman" w:hAnsi="Times New Roman" w:cs="Times New Roman"/>
          <w:i w:val="0"/>
        </w:rPr>
        <w:t>Windows Network Administration</w:t>
      </w:r>
    </w:p>
    <w:p w14:paraId="46D18B25" w14:textId="77777777" w:rsidR="00E75FD8" w:rsidRPr="0085072B" w:rsidRDefault="00E75FD8" w:rsidP="00E75FD8">
      <w:pPr>
        <w:pStyle w:val="BodyText"/>
        <w:numPr>
          <w:ilvl w:val="0"/>
          <w:numId w:val="20"/>
        </w:numPr>
        <w:tabs>
          <w:tab w:val="left" w:pos="0"/>
        </w:tabs>
        <w:overflowPunct w:val="0"/>
        <w:spacing w:after="90" w:line="276" w:lineRule="auto"/>
        <w:rPr>
          <w:rFonts w:ascii="Times New Roman" w:hAnsi="Times New Roman" w:cs="Times New Roman"/>
          <w:i w:val="0"/>
        </w:rPr>
      </w:pPr>
      <w:r w:rsidRPr="0085072B">
        <w:rPr>
          <w:rFonts w:ascii="Times New Roman" w:hAnsi="Times New Roman" w:cs="Times New Roman"/>
          <w:i w:val="0"/>
        </w:rPr>
        <w:t>Deploying Services</w:t>
      </w:r>
    </w:p>
    <w:p w14:paraId="6FD3DDC2" w14:textId="77777777" w:rsidR="00E75FD8" w:rsidRPr="0085072B" w:rsidRDefault="00E75FD8" w:rsidP="00E75FD8">
      <w:pPr>
        <w:pStyle w:val="BodyText"/>
        <w:numPr>
          <w:ilvl w:val="0"/>
          <w:numId w:val="20"/>
        </w:numPr>
        <w:tabs>
          <w:tab w:val="left" w:pos="0"/>
        </w:tabs>
        <w:overflowPunct w:val="0"/>
        <w:spacing w:after="90" w:line="276" w:lineRule="auto"/>
        <w:rPr>
          <w:rFonts w:ascii="Times New Roman" w:hAnsi="Times New Roman" w:cs="Times New Roman"/>
          <w:i w:val="0"/>
        </w:rPr>
      </w:pPr>
      <w:r w:rsidRPr="0085072B">
        <w:rPr>
          <w:rFonts w:ascii="Times New Roman" w:hAnsi="Times New Roman" w:cs="Times New Roman"/>
          <w:i w:val="0"/>
        </w:rPr>
        <w:t>Network and Server Security</w:t>
      </w:r>
    </w:p>
    <w:p w14:paraId="2DEF5B15"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ASSESSMENT MEASURES:</w:t>
      </w:r>
      <w:r w:rsidRPr="0085072B">
        <w:rPr>
          <w:rFonts w:ascii="Times New Roman" w:hAnsi="Times New Roman" w:cs="Times New Roman"/>
          <w:i w:val="0"/>
        </w:rPr>
        <w:t xml:space="preserve">  </w:t>
      </w:r>
    </w:p>
    <w:p w14:paraId="5285F4FE"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SUPPLIES AND EQUIPMENT:  </w:t>
      </w:r>
      <w:r w:rsidRPr="0085072B">
        <w:rPr>
          <w:rFonts w:ascii="Times New Roman" w:hAnsi="Times New Roman" w:cs="Times New Roman"/>
          <w:i w:val="0"/>
        </w:rPr>
        <w:t>List will be provided by the instructor</w:t>
      </w:r>
    </w:p>
    <w:p w14:paraId="2D3D4300" w14:textId="77777777" w:rsidR="0085072B" w:rsidRPr="00897420" w:rsidRDefault="0085072B" w:rsidP="0085072B">
      <w:pPr>
        <w:pStyle w:val="NormalWeb"/>
        <w:shd w:val="clear" w:color="auto" w:fill="FFFFFF"/>
        <w:rPr>
          <w:b/>
        </w:rPr>
      </w:pPr>
      <w:r w:rsidRPr="00897420">
        <w:rPr>
          <w:b/>
          <w:bCs/>
        </w:rPr>
        <w:t xml:space="preserve">ATTENDANCE POLICY:  </w:t>
      </w:r>
      <w:r w:rsidRPr="00897420">
        <w:rPr>
          <w:bCs/>
        </w:rPr>
        <w:t>It is the student’s responsibility to maintain regular contact with instructors.</w:t>
      </w:r>
      <w:r w:rsidRPr="00897420">
        <w:rPr>
          <w:color w:val="333333"/>
        </w:rPr>
        <w:t xml:space="preserve">  </w:t>
      </w:r>
      <w:r w:rsidRPr="00897420">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b/>
          <w:bCs/>
        </w:rPr>
        <w:t>Online students must be actively participating in online courses to be considered making progress.</w:t>
      </w:r>
      <w:r w:rsidRPr="00897420">
        <w:rPr>
          <w:bCs/>
        </w:rPr>
        <w:t xml:space="preserve">  </w:t>
      </w:r>
      <w:r w:rsidRPr="00897420">
        <w:rPr>
          <w:b/>
          <w:bCs/>
        </w:rPr>
        <w:t>Hybrid students must attend face-to-face meetings as well as complete online assignments.</w:t>
      </w:r>
    </w:p>
    <w:p w14:paraId="224021C8" w14:textId="77777777" w:rsidR="0085072B" w:rsidRPr="00897420" w:rsidRDefault="0085072B" w:rsidP="0085072B">
      <w:pPr>
        <w:rPr>
          <w:b/>
          <w:bCs/>
        </w:rPr>
      </w:pPr>
    </w:p>
    <w:p w14:paraId="115CB3C6" w14:textId="77777777" w:rsidR="0085072B" w:rsidRPr="00897420" w:rsidRDefault="0085072B" w:rsidP="0085072B">
      <w:pPr>
        <w:pStyle w:val="NormalWeb"/>
        <w:shd w:val="clear" w:color="auto" w:fill="FFFFFF"/>
      </w:pPr>
      <w:r w:rsidRPr="00897420">
        <w:t>Students should frequently check Canvas</w:t>
      </w:r>
      <w:r>
        <w:t xml:space="preserve"> (Learning Management System)</w:t>
      </w:r>
      <w:r w:rsidRPr="00897420">
        <w:t> for notifications and updates to the course. Students are expected to use the online resources provided by NTCC to:  </w:t>
      </w:r>
    </w:p>
    <w:p w14:paraId="2C697CA9" w14:textId="77777777" w:rsidR="0085072B" w:rsidRPr="00897420" w:rsidRDefault="0085072B" w:rsidP="0085072B">
      <w:pPr>
        <w:pStyle w:val="NormalWeb"/>
        <w:shd w:val="clear" w:color="auto" w:fill="FFFFFF"/>
        <w:ind w:left="360"/>
      </w:pPr>
      <w:r w:rsidRPr="00897420">
        <w:t>1. Track course assignments and progress  </w:t>
      </w:r>
    </w:p>
    <w:p w14:paraId="65E02F0B" w14:textId="77777777" w:rsidR="0085072B" w:rsidRPr="00897420" w:rsidRDefault="0085072B" w:rsidP="0085072B">
      <w:pPr>
        <w:pStyle w:val="NormalWeb"/>
        <w:shd w:val="clear" w:color="auto" w:fill="FFFFFF"/>
        <w:ind w:left="360"/>
      </w:pPr>
      <w:r w:rsidRPr="00897420">
        <w:t>2. Discuss topics and issues with fellow students  </w:t>
      </w:r>
    </w:p>
    <w:p w14:paraId="6479960E" w14:textId="77777777" w:rsidR="0085072B" w:rsidRPr="00897420" w:rsidRDefault="0085072B" w:rsidP="0085072B">
      <w:pPr>
        <w:pStyle w:val="NormalWeb"/>
        <w:shd w:val="clear" w:color="auto" w:fill="FFFFFF"/>
        <w:ind w:left="360"/>
      </w:pPr>
      <w:r w:rsidRPr="00897420">
        <w:t>3. Turn in assignments, quizzes, and tests </w:t>
      </w:r>
    </w:p>
    <w:p w14:paraId="277E87DB" w14:textId="77777777" w:rsidR="0085072B" w:rsidRPr="00897420" w:rsidRDefault="0085072B" w:rsidP="0085072B">
      <w:pPr>
        <w:pStyle w:val="NormalWeb"/>
        <w:shd w:val="clear" w:color="auto" w:fill="FFFFFF"/>
        <w:ind w:left="360"/>
      </w:pPr>
      <w:r w:rsidRPr="00897420">
        <w:t>4. Check for any updates, changes or alterations to the course  </w:t>
      </w:r>
    </w:p>
    <w:p w14:paraId="3C2E9E32" w14:textId="77777777" w:rsidR="0085072B" w:rsidRPr="00897420" w:rsidRDefault="0085072B" w:rsidP="0085072B">
      <w:pPr>
        <w:pStyle w:val="NormalWeb"/>
        <w:shd w:val="clear" w:color="auto" w:fill="FFFFFF"/>
        <w:ind w:left="360"/>
      </w:pPr>
      <w:r w:rsidRPr="00897420">
        <w:t>5. Access all course materials to include presentations, assignments, quizzes, and tests. </w:t>
      </w:r>
    </w:p>
    <w:p w14:paraId="47C7DE44"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GRADING REQUIREMENTS:</w:t>
      </w:r>
    </w:p>
    <w:p w14:paraId="59A6BF14" w14:textId="77777777" w:rsidR="00E75FD8" w:rsidRPr="0085072B" w:rsidRDefault="00E75FD8" w:rsidP="00E75FD8">
      <w:pPr>
        <w:pStyle w:val="BodyText"/>
        <w:spacing w:before="180" w:after="180"/>
        <w:rPr>
          <w:rFonts w:ascii="Times New Roman" w:hAnsi="Times New Roman" w:cs="Times New Roman"/>
          <w:i w:val="0"/>
        </w:rPr>
      </w:pPr>
      <w:r w:rsidRPr="0085072B">
        <w:rPr>
          <w:rStyle w:val="StrongEmphasis"/>
          <w:rFonts w:ascii="Times New Roman" w:hAnsi="Times New Roman" w:cs="Times New Roman"/>
          <w:i w:val="0"/>
        </w:rPr>
        <w:t>GRADING SCALE:</w:t>
      </w:r>
    </w:p>
    <w:p w14:paraId="6CFD3D14" w14:textId="77777777" w:rsidR="00E75FD8" w:rsidRPr="0085072B" w:rsidRDefault="00E75FD8" w:rsidP="00E75FD8">
      <w:pPr>
        <w:pStyle w:val="BodyText"/>
        <w:spacing w:before="180" w:after="180"/>
        <w:rPr>
          <w:rFonts w:ascii="Times New Roman" w:hAnsi="Times New Roman" w:cs="Times New Roman"/>
          <w:i w:val="0"/>
        </w:rPr>
      </w:pPr>
      <w:r w:rsidRPr="0085072B">
        <w:rPr>
          <w:rFonts w:ascii="Times New Roman" w:hAnsi="Times New Roman" w:cs="Times New Roman"/>
          <w:i w:val="0"/>
        </w:rPr>
        <w:t>            90   – 100        A</w:t>
      </w:r>
      <w:r w:rsidRPr="0085072B">
        <w:rPr>
          <w:rFonts w:ascii="Times New Roman" w:hAnsi="Times New Roman" w:cs="Times New Roman"/>
          <w:i w:val="0"/>
        </w:rPr>
        <w:br/>
        <w:t>            80   –   89        B</w:t>
      </w:r>
      <w:r w:rsidRPr="0085072B">
        <w:rPr>
          <w:rFonts w:ascii="Times New Roman" w:hAnsi="Times New Roman" w:cs="Times New Roman"/>
          <w:i w:val="0"/>
        </w:rPr>
        <w:br/>
        <w:t>            70   –   79        C</w:t>
      </w:r>
      <w:r w:rsidRPr="0085072B">
        <w:rPr>
          <w:rFonts w:ascii="Times New Roman" w:hAnsi="Times New Roman" w:cs="Times New Roman"/>
          <w:i w:val="0"/>
        </w:rPr>
        <w:br/>
        <w:t>            60   –   69        D</w:t>
      </w:r>
      <w:r w:rsidRPr="0085072B">
        <w:rPr>
          <w:rFonts w:ascii="Times New Roman" w:hAnsi="Times New Roman" w:cs="Times New Roman"/>
          <w:i w:val="0"/>
        </w:rPr>
        <w:br/>
        <w:t>              0   –   59        F</w:t>
      </w:r>
    </w:p>
    <w:p w14:paraId="777A964C" w14:textId="77777777" w:rsidR="0085072B" w:rsidRPr="00897420" w:rsidRDefault="0085072B" w:rsidP="0085072B">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4E4CC75" w14:textId="77777777" w:rsidR="0085072B" w:rsidRPr="00897420" w:rsidRDefault="0085072B" w:rsidP="0085072B"/>
    <w:p w14:paraId="48847F3E" w14:textId="77777777" w:rsidR="0085072B" w:rsidRPr="00897420" w:rsidRDefault="0085072B" w:rsidP="0085072B">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1E124617" w14:textId="77777777" w:rsidR="0085072B" w:rsidRPr="00897420" w:rsidRDefault="0085072B" w:rsidP="0085072B"/>
    <w:p w14:paraId="3E17AEA8" w14:textId="77777777" w:rsidR="0085072B" w:rsidRPr="00897420" w:rsidRDefault="0085072B" w:rsidP="0085072B">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D9435C1" w14:textId="77777777" w:rsidR="0085072B" w:rsidRPr="00897420" w:rsidRDefault="0085072B" w:rsidP="0085072B"/>
    <w:p w14:paraId="29DEF4F9" w14:textId="77777777" w:rsidR="0085072B" w:rsidRPr="00897420" w:rsidRDefault="0085072B" w:rsidP="0085072B">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6968AF59" w14:textId="77777777" w:rsidR="0085072B" w:rsidRPr="00897420" w:rsidRDefault="0085072B" w:rsidP="0085072B"/>
    <w:p w14:paraId="701BE0B1" w14:textId="77777777" w:rsidR="0085072B" w:rsidRPr="00897420" w:rsidRDefault="0085072B" w:rsidP="0085072B">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887CDB3" w14:textId="77777777" w:rsidR="0085072B" w:rsidRPr="00897420" w:rsidRDefault="0085072B" w:rsidP="0085072B"/>
    <w:p w14:paraId="0CEB3F58" w14:textId="77777777" w:rsidR="0085072B" w:rsidRPr="00897420" w:rsidRDefault="0085072B" w:rsidP="0085072B">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w:t>
      </w:r>
      <w:r w:rsidRPr="00897420">
        <w:lastRenderedPageBreak/>
        <w:t>requires the use of an electronic textbook, a student must look for a statement that allows for photocopying and/or printing of the eTextbook.</w:t>
      </w:r>
    </w:p>
    <w:p w14:paraId="37E9DB6D" w14:textId="77777777" w:rsidR="0085072B" w:rsidRPr="00897420" w:rsidRDefault="0085072B" w:rsidP="0085072B"/>
    <w:p w14:paraId="2193B0E0" w14:textId="77777777" w:rsidR="0085072B" w:rsidRPr="00897420" w:rsidRDefault="0085072B" w:rsidP="0085072B">
      <w:pPr>
        <w:pStyle w:val="NormalWeb"/>
        <w:shd w:val="clear" w:color="auto" w:fill="FFFFFF"/>
      </w:pPr>
      <w:r w:rsidRPr="00897420">
        <w:rPr>
          <w:b/>
          <w:bCs/>
          <w:color w:val="000000"/>
        </w:rPr>
        <w:t>NETIQUETTE POLICY:</w:t>
      </w:r>
      <w:r w:rsidRPr="00897420">
        <w:rPr>
          <w:color w:val="000000"/>
        </w:rPr>
        <w:t xml:space="preserve"> </w:t>
      </w:r>
      <w:r w:rsidRPr="00897420">
        <w:rPr>
          <w:color w:val="2D3B45"/>
        </w:rPr>
        <w:t>This term is used to describe accepted, proper behavior on the Internet. Remember the following when communicating online (messages, discussion board, etc.):</w:t>
      </w:r>
      <w:r w:rsidRPr="00897420">
        <w:t> </w:t>
      </w:r>
    </w:p>
    <w:p w14:paraId="39F557C5" w14:textId="77777777" w:rsidR="0085072B" w:rsidRPr="00897420" w:rsidRDefault="0085072B" w:rsidP="0085072B">
      <w:pPr>
        <w:numPr>
          <w:ilvl w:val="0"/>
          <w:numId w:val="17"/>
        </w:numPr>
        <w:shd w:val="clear" w:color="auto" w:fill="FFFFFF"/>
        <w:spacing w:before="100" w:beforeAutospacing="1" w:after="100" w:afterAutospacing="1"/>
      </w:pPr>
      <w:r w:rsidRPr="00897420">
        <w:rPr>
          <w:color w:val="2D3B45"/>
        </w:rPr>
        <w:t>Never post profanity, racist, or sexist messages </w:t>
      </w:r>
    </w:p>
    <w:p w14:paraId="1434E49B" w14:textId="77777777" w:rsidR="0085072B" w:rsidRPr="00897420" w:rsidRDefault="0085072B" w:rsidP="0085072B">
      <w:pPr>
        <w:numPr>
          <w:ilvl w:val="0"/>
          <w:numId w:val="17"/>
        </w:numPr>
        <w:shd w:val="clear" w:color="auto" w:fill="FFFFFF"/>
        <w:spacing w:before="100" w:beforeAutospacing="1" w:after="100" w:afterAutospacing="1"/>
      </w:pPr>
      <w:r w:rsidRPr="00897420">
        <w:rPr>
          <w:color w:val="2D3B45"/>
        </w:rPr>
        <w:t>Be respectful of fellow students and instructors </w:t>
      </w:r>
    </w:p>
    <w:p w14:paraId="4C32BF16" w14:textId="77777777" w:rsidR="0085072B" w:rsidRPr="00897420" w:rsidRDefault="0085072B" w:rsidP="0085072B">
      <w:pPr>
        <w:numPr>
          <w:ilvl w:val="0"/>
          <w:numId w:val="17"/>
        </w:numPr>
        <w:shd w:val="clear" w:color="auto" w:fill="FFFFFF"/>
        <w:spacing w:before="100" w:beforeAutospacing="1" w:after="100" w:afterAutospacing="1"/>
      </w:pPr>
      <w:r w:rsidRPr="00897420">
        <w:rPr>
          <w:color w:val="2D3B45"/>
        </w:rPr>
        <w:t>Never insult any person or their message content </w:t>
      </w:r>
    </w:p>
    <w:p w14:paraId="51D99259" w14:textId="77777777" w:rsidR="0085072B" w:rsidRPr="00897420" w:rsidRDefault="0085072B" w:rsidP="0085072B">
      <w:pPr>
        <w:numPr>
          <w:ilvl w:val="0"/>
          <w:numId w:val="17"/>
        </w:numPr>
        <w:shd w:val="clear" w:color="auto" w:fill="FFFFFF"/>
        <w:spacing w:before="100" w:beforeAutospacing="1" w:after="100" w:afterAutospacing="1"/>
      </w:pPr>
      <w:r w:rsidRPr="00897420">
        <w:rPr>
          <w:color w:val="2D3B45"/>
        </w:rPr>
        <w:t>Never plagiarize or publish intellectual property </w:t>
      </w:r>
    </w:p>
    <w:p w14:paraId="22D034A1" w14:textId="77777777" w:rsidR="0085072B" w:rsidRPr="00897420" w:rsidRDefault="0085072B" w:rsidP="0085072B">
      <w:pPr>
        <w:numPr>
          <w:ilvl w:val="0"/>
          <w:numId w:val="17"/>
        </w:numPr>
        <w:shd w:val="clear" w:color="auto" w:fill="FFFFFF"/>
        <w:spacing w:before="100" w:beforeAutospacing="1" w:after="100" w:afterAutospacing="1"/>
      </w:pPr>
      <w:r w:rsidRPr="00897420">
        <w:rPr>
          <w:color w:val="2D3B45"/>
        </w:rPr>
        <w:t>Do not use text messaging abbreviations or slang </w:t>
      </w:r>
    </w:p>
    <w:p w14:paraId="287FC53A" w14:textId="77777777" w:rsidR="0085072B" w:rsidRPr="00897420" w:rsidRDefault="0085072B" w:rsidP="0085072B">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48BE1983" w14:textId="77777777" w:rsidR="0085072B" w:rsidRPr="001072A4" w:rsidRDefault="0085072B" w:rsidP="0085072B"/>
    <w:p w14:paraId="2ADEF6D0" w14:textId="0D2C36DB" w:rsidR="00CC7F37" w:rsidRPr="0085072B" w:rsidRDefault="00CC7F37" w:rsidP="0085072B">
      <w:pPr>
        <w:pStyle w:val="BodyText"/>
        <w:spacing w:before="180" w:after="180"/>
        <w:rPr>
          <w:rFonts w:ascii="Times New Roman" w:hAnsi="Times New Roman" w:cs="Times New Roman"/>
          <w:i w:val="0"/>
        </w:rPr>
      </w:pPr>
      <w:bookmarkStart w:id="0" w:name="_GoBack"/>
      <w:bookmarkEnd w:id="0"/>
    </w:p>
    <w:sectPr w:rsidR="00CC7F37" w:rsidRPr="0085072B"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4F2AF" w14:textId="77777777" w:rsidR="006F0686" w:rsidRDefault="006F0686" w:rsidP="00F52ACC">
      <w:r>
        <w:separator/>
      </w:r>
    </w:p>
  </w:endnote>
  <w:endnote w:type="continuationSeparator" w:id="0">
    <w:p w14:paraId="1DB86775" w14:textId="77777777" w:rsidR="006F0686" w:rsidRDefault="006F068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80B8" w14:textId="77777777" w:rsidR="006F0686" w:rsidRDefault="006F0686" w:rsidP="00F52ACC">
      <w:r>
        <w:separator/>
      </w:r>
    </w:p>
  </w:footnote>
  <w:footnote w:type="continuationSeparator" w:id="0">
    <w:p w14:paraId="21665EA4" w14:textId="77777777" w:rsidR="006F0686" w:rsidRDefault="006F068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F701D"/>
    <w:multiLevelType w:val="multilevel"/>
    <w:tmpl w:val="D67E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A36BE"/>
    <w:multiLevelType w:val="multilevel"/>
    <w:tmpl w:val="BBD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F7739"/>
    <w:multiLevelType w:val="hybridMultilevel"/>
    <w:tmpl w:val="0A162D1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75420"/>
    <w:multiLevelType w:val="multilevel"/>
    <w:tmpl w:val="1B54B274"/>
    <w:lvl w:ilvl="0">
      <w:start w:val="1"/>
      <w:numFmt w:val="bullet"/>
      <w:suff w:val="nothing"/>
      <w:lvlText w:val=""/>
      <w:lvlJc w:val="left"/>
      <w:pPr>
        <w:ind w:left="375" w:firstLine="0"/>
      </w:pPr>
      <w:rPr>
        <w:rFonts w:ascii="Symbol" w:hAnsi="Symbol" w:cs="OpenSymbol" w:hint="default"/>
        <w:b w:val="0"/>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7"/>
  </w:num>
  <w:num w:numId="5">
    <w:abstractNumId w:val="8"/>
  </w:num>
  <w:num w:numId="6">
    <w:abstractNumId w:val="17"/>
  </w:num>
  <w:num w:numId="7">
    <w:abstractNumId w:val="10"/>
  </w:num>
  <w:num w:numId="8">
    <w:abstractNumId w:val="9"/>
  </w:num>
  <w:num w:numId="9">
    <w:abstractNumId w:val="5"/>
  </w:num>
  <w:num w:numId="10">
    <w:abstractNumId w:val="1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4"/>
  </w:num>
  <w:num w:numId="15">
    <w:abstractNumId w:val="3"/>
  </w:num>
  <w:num w:numId="16">
    <w:abstractNumId w:val="11"/>
  </w:num>
  <w:num w:numId="17">
    <w:abstractNumId w:val="6"/>
  </w:num>
  <w:num w:numId="18">
    <w:abstractNumId w:val="12"/>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14E6"/>
    <w:rsid w:val="00024AD4"/>
    <w:rsid w:val="00030546"/>
    <w:rsid w:val="00046DF8"/>
    <w:rsid w:val="00076E31"/>
    <w:rsid w:val="00086BEC"/>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F00AE"/>
    <w:rsid w:val="00415E72"/>
    <w:rsid w:val="004229CB"/>
    <w:rsid w:val="0049479D"/>
    <w:rsid w:val="00544C0B"/>
    <w:rsid w:val="00592578"/>
    <w:rsid w:val="005A2DB0"/>
    <w:rsid w:val="005C6C8D"/>
    <w:rsid w:val="005D195B"/>
    <w:rsid w:val="005D2D96"/>
    <w:rsid w:val="006342C9"/>
    <w:rsid w:val="006835B9"/>
    <w:rsid w:val="006A4BFE"/>
    <w:rsid w:val="006B211F"/>
    <w:rsid w:val="006C1DBF"/>
    <w:rsid w:val="006F0686"/>
    <w:rsid w:val="00710ED3"/>
    <w:rsid w:val="007A68C1"/>
    <w:rsid w:val="007E001E"/>
    <w:rsid w:val="007F0254"/>
    <w:rsid w:val="00822E3D"/>
    <w:rsid w:val="0085072B"/>
    <w:rsid w:val="0085664F"/>
    <w:rsid w:val="00861CB6"/>
    <w:rsid w:val="00885A8F"/>
    <w:rsid w:val="008A7EA5"/>
    <w:rsid w:val="008E3B4A"/>
    <w:rsid w:val="009130CF"/>
    <w:rsid w:val="00914403"/>
    <w:rsid w:val="00927540"/>
    <w:rsid w:val="00933CB6"/>
    <w:rsid w:val="00972574"/>
    <w:rsid w:val="009B7F77"/>
    <w:rsid w:val="009C11E5"/>
    <w:rsid w:val="00A126C1"/>
    <w:rsid w:val="00A53AD0"/>
    <w:rsid w:val="00A75042"/>
    <w:rsid w:val="00AC5280"/>
    <w:rsid w:val="00AD734D"/>
    <w:rsid w:val="00AF0EC8"/>
    <w:rsid w:val="00B4469F"/>
    <w:rsid w:val="00B91E8D"/>
    <w:rsid w:val="00B9243F"/>
    <w:rsid w:val="00BB0CF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75FD8"/>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7F0254"/>
  </w:style>
  <w:style w:type="paragraph" w:styleId="BodyText3">
    <w:name w:val="Body Text 3"/>
    <w:basedOn w:val="Normal"/>
    <w:link w:val="BodyText3Char"/>
    <w:rsid w:val="007A68C1"/>
    <w:pPr>
      <w:spacing w:after="120"/>
    </w:pPr>
    <w:rPr>
      <w:sz w:val="16"/>
      <w:szCs w:val="16"/>
    </w:rPr>
  </w:style>
  <w:style w:type="character" w:customStyle="1" w:styleId="BodyText3Char">
    <w:name w:val="Body Text 3 Char"/>
    <w:basedOn w:val="DefaultParagraphFont"/>
    <w:link w:val="BodyText3"/>
    <w:rsid w:val="007A68C1"/>
    <w:rPr>
      <w:sz w:val="16"/>
      <w:szCs w:val="16"/>
    </w:rPr>
  </w:style>
  <w:style w:type="character" w:customStyle="1" w:styleId="Heading2Char">
    <w:name w:val="Heading 2 Char"/>
    <w:basedOn w:val="DefaultParagraphFont"/>
    <w:link w:val="Heading2"/>
    <w:rsid w:val="007A68C1"/>
    <w:rPr>
      <w:b/>
      <w:bCs/>
      <w:sz w:val="24"/>
      <w:szCs w:val="24"/>
    </w:rPr>
  </w:style>
  <w:style w:type="character" w:customStyle="1" w:styleId="StrongEmphasis">
    <w:name w:val="Strong Emphasis"/>
    <w:qFormat/>
    <w:rsid w:val="00E75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2223218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2020-08-11T01:55:00Z</dcterms:created>
  <dcterms:modified xsi:type="dcterms:W3CDTF">2020-08-11T01:56:00Z</dcterms:modified>
</cp:coreProperties>
</file>